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8496B0" w:themeFill="text2" w:themeFillTint="99"/>
        <w:tblLayout w:type="fixed"/>
        <w:tblLook w:val="04A0" w:firstRow="1" w:lastRow="0" w:firstColumn="1" w:lastColumn="0" w:noHBand="0" w:noVBand="1"/>
      </w:tblPr>
      <w:tblGrid>
        <w:gridCol w:w="1519"/>
        <w:gridCol w:w="636"/>
        <w:gridCol w:w="23"/>
        <w:gridCol w:w="70"/>
        <w:gridCol w:w="727"/>
        <w:gridCol w:w="562"/>
        <w:gridCol w:w="963"/>
        <w:gridCol w:w="395"/>
        <w:gridCol w:w="964"/>
        <w:gridCol w:w="576"/>
        <w:gridCol w:w="238"/>
        <w:gridCol w:w="296"/>
        <w:gridCol w:w="1671"/>
      </w:tblGrid>
      <w:tr w:rsidR="00AC2110" w:rsidRPr="00502326" w14:paraId="7CC108EB" w14:textId="77777777" w:rsidTr="0022533E">
        <w:tc>
          <w:tcPr>
            <w:tcW w:w="8640" w:type="dxa"/>
            <w:gridSpan w:val="13"/>
            <w:tcBorders>
              <w:top w:val="nil"/>
              <w:left w:val="nil"/>
              <w:right w:val="nil"/>
            </w:tcBorders>
            <w:shd w:val="clear" w:color="auto" w:fill="auto"/>
          </w:tcPr>
          <w:p w14:paraId="20E498A7" w14:textId="77777777" w:rsidR="00AC2110" w:rsidRPr="00502326" w:rsidRDefault="00AC2110" w:rsidP="0022533E">
            <w:pPr>
              <w:pStyle w:val="style27"/>
              <w:spacing w:before="0" w:after="0"/>
              <w:jc w:val="center"/>
              <w:rPr>
                <w:rStyle w:val="Strong"/>
                <w:rFonts w:ascii="Arial" w:hAnsi="Arial" w:cs="Arial"/>
                <w:color w:val="FFFFFF" w:themeColor="background1"/>
                <w:kern w:val="16"/>
                <w:sz w:val="32"/>
                <w:szCs w:val="32"/>
                <w:lang w:val="en"/>
              </w:rPr>
            </w:pPr>
            <w:r w:rsidRPr="00502326">
              <w:rPr>
                <w:rFonts w:ascii="Arial" w:hAnsi="Arial" w:cs="Arial"/>
                <w:noProof/>
                <w:color w:val="2B579A"/>
                <w:shd w:val="clear" w:color="auto" w:fill="E6E6E6"/>
              </w:rPr>
              <w:drawing>
                <wp:inline distT="0" distB="0" distL="0" distR="0" wp14:anchorId="5A2882F9" wp14:editId="5F356126">
                  <wp:extent cx="5041900" cy="4392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5"/>
                          <a:stretch>
                            <a:fillRect/>
                          </a:stretch>
                        </pic:blipFill>
                        <pic:spPr>
                          <a:xfrm>
                            <a:off x="0" y="0"/>
                            <a:ext cx="5090551" cy="443471"/>
                          </a:xfrm>
                          <a:prstGeom prst="rect">
                            <a:avLst/>
                          </a:prstGeom>
                        </pic:spPr>
                      </pic:pic>
                    </a:graphicData>
                  </a:graphic>
                </wp:inline>
              </w:drawing>
            </w:r>
          </w:p>
        </w:tc>
      </w:tr>
      <w:tr w:rsidR="00AC2110" w:rsidRPr="00502326" w14:paraId="1250BBD7" w14:textId="77777777" w:rsidTr="0022533E">
        <w:tc>
          <w:tcPr>
            <w:tcW w:w="8640" w:type="dxa"/>
            <w:gridSpan w:val="13"/>
            <w:shd w:val="clear" w:color="auto" w:fill="44546A" w:themeFill="text2"/>
          </w:tcPr>
          <w:p w14:paraId="14801FCD" w14:textId="77777777" w:rsidR="00AC2110" w:rsidRPr="00502326" w:rsidRDefault="00AC2110" w:rsidP="0022533E">
            <w:pPr>
              <w:pStyle w:val="style27"/>
              <w:spacing w:before="0" w:after="0"/>
              <w:jc w:val="center"/>
              <w:rPr>
                <w:rStyle w:val="Strong"/>
                <w:rFonts w:ascii="Arial" w:hAnsi="Arial" w:cs="Arial"/>
                <w:kern w:val="16"/>
                <w:sz w:val="24"/>
                <w:szCs w:val="24"/>
                <w:lang w:val="en"/>
              </w:rPr>
            </w:pPr>
            <w:r w:rsidRPr="00502326">
              <w:rPr>
                <w:rStyle w:val="Strong"/>
                <w:rFonts w:ascii="Arial" w:hAnsi="Arial" w:cs="Arial"/>
                <w:color w:val="FFFFFF" w:themeColor="background1"/>
                <w:kern w:val="16"/>
                <w:sz w:val="32"/>
                <w:szCs w:val="32"/>
                <w:lang w:val="en"/>
              </w:rPr>
              <w:t>STANDARD OPERATING PROCEDURE (SOPs)</w:t>
            </w:r>
          </w:p>
        </w:tc>
      </w:tr>
      <w:tr w:rsidR="00AC2110" w:rsidRPr="00502326" w14:paraId="25F375DD" w14:textId="77777777" w:rsidTr="0022533E">
        <w:tblPrEx>
          <w:shd w:val="clear" w:color="auto" w:fill="auto"/>
        </w:tblPrEx>
        <w:tc>
          <w:tcPr>
            <w:tcW w:w="8640" w:type="dxa"/>
            <w:gridSpan w:val="13"/>
          </w:tcPr>
          <w:p w14:paraId="3E42DBB5" w14:textId="77777777" w:rsidR="00AC2110" w:rsidRPr="00502326" w:rsidRDefault="00AC2110" w:rsidP="0022533E">
            <w:pPr>
              <w:rPr>
                <w:rFonts w:ascii="Arial" w:hAnsi="Arial" w:cs="Arial"/>
              </w:rPr>
            </w:pPr>
            <w:r w:rsidRPr="00502326">
              <w:rPr>
                <w:rFonts w:ascii="Arial" w:hAnsi="Arial" w:cs="Arial"/>
              </w:rPr>
              <w:t xml:space="preserve">Title: </w:t>
            </w:r>
          </w:p>
        </w:tc>
      </w:tr>
      <w:tr w:rsidR="00AC2110" w:rsidRPr="00502326" w14:paraId="1393B31E" w14:textId="77777777" w:rsidTr="0022533E">
        <w:tblPrEx>
          <w:shd w:val="clear" w:color="auto" w:fill="auto"/>
        </w:tblPrEx>
        <w:tc>
          <w:tcPr>
            <w:tcW w:w="2248" w:type="dxa"/>
            <w:gridSpan w:val="4"/>
          </w:tcPr>
          <w:p w14:paraId="07FD613A" w14:textId="77777777" w:rsidR="00AC2110" w:rsidRPr="00502326" w:rsidRDefault="00AC2110" w:rsidP="0022533E">
            <w:pPr>
              <w:rPr>
                <w:rFonts w:ascii="Arial" w:hAnsi="Arial" w:cs="Arial"/>
              </w:rPr>
            </w:pPr>
            <w:r w:rsidRPr="00502326">
              <w:rPr>
                <w:rFonts w:ascii="Arial" w:hAnsi="Arial" w:cs="Arial"/>
              </w:rPr>
              <w:t>Document No.</w:t>
            </w:r>
          </w:p>
        </w:tc>
        <w:tc>
          <w:tcPr>
            <w:tcW w:w="2252" w:type="dxa"/>
            <w:gridSpan w:val="3"/>
          </w:tcPr>
          <w:p w14:paraId="1E879B8E" w14:textId="77777777" w:rsidR="00AC2110" w:rsidRPr="00502326" w:rsidRDefault="00AC2110" w:rsidP="0022533E">
            <w:pPr>
              <w:rPr>
                <w:rFonts w:ascii="Arial" w:hAnsi="Arial" w:cs="Arial"/>
              </w:rPr>
            </w:pPr>
            <w:r w:rsidRPr="00502326">
              <w:rPr>
                <w:rFonts w:ascii="Arial" w:hAnsi="Arial" w:cs="Arial"/>
              </w:rPr>
              <w:t>Document Page(s):</w:t>
            </w:r>
          </w:p>
        </w:tc>
        <w:tc>
          <w:tcPr>
            <w:tcW w:w="2173" w:type="dxa"/>
            <w:gridSpan w:val="4"/>
          </w:tcPr>
          <w:p w14:paraId="536753E0" w14:textId="77777777" w:rsidR="00AC2110" w:rsidRPr="00502326" w:rsidRDefault="00AC2110" w:rsidP="0022533E">
            <w:pPr>
              <w:rPr>
                <w:rFonts w:ascii="Arial" w:hAnsi="Arial" w:cs="Arial"/>
              </w:rPr>
            </w:pPr>
            <w:r w:rsidRPr="00502326">
              <w:rPr>
                <w:rFonts w:ascii="Arial" w:hAnsi="Arial" w:cs="Arial"/>
              </w:rPr>
              <w:t>Author’s Branch:</w:t>
            </w:r>
          </w:p>
        </w:tc>
        <w:tc>
          <w:tcPr>
            <w:tcW w:w="1967" w:type="dxa"/>
            <w:gridSpan w:val="2"/>
          </w:tcPr>
          <w:p w14:paraId="3E09A88B" w14:textId="77777777" w:rsidR="00AC2110" w:rsidRPr="00502326" w:rsidRDefault="00AC2110" w:rsidP="0022533E">
            <w:pPr>
              <w:rPr>
                <w:rFonts w:ascii="Arial" w:hAnsi="Arial" w:cs="Arial"/>
              </w:rPr>
            </w:pPr>
            <w:r w:rsidRPr="00502326">
              <w:rPr>
                <w:rFonts w:ascii="Arial" w:hAnsi="Arial" w:cs="Arial"/>
              </w:rPr>
              <w:t>Effective Date:</w:t>
            </w:r>
          </w:p>
        </w:tc>
      </w:tr>
      <w:tr w:rsidR="00AC2110" w:rsidRPr="00502326" w14:paraId="124C8D85" w14:textId="77777777" w:rsidTr="0022533E">
        <w:tblPrEx>
          <w:shd w:val="clear" w:color="auto" w:fill="auto"/>
        </w:tblPrEx>
        <w:tc>
          <w:tcPr>
            <w:tcW w:w="2155" w:type="dxa"/>
            <w:gridSpan w:val="2"/>
          </w:tcPr>
          <w:p w14:paraId="244B387A" w14:textId="77777777" w:rsidR="00AC2110" w:rsidRPr="00502326" w:rsidRDefault="00AC2110" w:rsidP="0022533E">
            <w:pPr>
              <w:rPr>
                <w:rFonts w:ascii="Arial" w:hAnsi="Arial" w:cs="Arial"/>
              </w:rPr>
            </w:pPr>
            <w:r w:rsidRPr="00502326">
              <w:rPr>
                <w:rFonts w:ascii="Arial" w:hAnsi="Arial" w:cs="Arial"/>
              </w:rPr>
              <w:t>Revision:</w:t>
            </w:r>
          </w:p>
        </w:tc>
        <w:tc>
          <w:tcPr>
            <w:tcW w:w="2345" w:type="dxa"/>
            <w:gridSpan w:val="5"/>
          </w:tcPr>
          <w:p w14:paraId="74C26B19" w14:textId="77777777" w:rsidR="00AC2110" w:rsidRPr="00502326" w:rsidRDefault="00AC2110" w:rsidP="0022533E">
            <w:pPr>
              <w:rPr>
                <w:rFonts w:ascii="Arial" w:hAnsi="Arial" w:cs="Arial"/>
              </w:rPr>
            </w:pPr>
            <w:r w:rsidRPr="00502326">
              <w:rPr>
                <w:rFonts w:ascii="Arial" w:hAnsi="Arial" w:cs="Arial"/>
              </w:rPr>
              <w:t>Revision Date:</w:t>
            </w:r>
          </w:p>
        </w:tc>
        <w:tc>
          <w:tcPr>
            <w:tcW w:w="1935" w:type="dxa"/>
            <w:gridSpan w:val="3"/>
          </w:tcPr>
          <w:p w14:paraId="6193828F" w14:textId="77777777" w:rsidR="00AC2110" w:rsidRPr="00502326" w:rsidRDefault="00AC2110" w:rsidP="0022533E">
            <w:pPr>
              <w:rPr>
                <w:rFonts w:ascii="Arial" w:hAnsi="Arial" w:cs="Arial"/>
              </w:rPr>
            </w:pPr>
            <w:r w:rsidRPr="00502326">
              <w:rPr>
                <w:rFonts w:ascii="Arial" w:hAnsi="Arial" w:cs="Arial"/>
              </w:rPr>
              <w:t>Reviewed/Approved by:</w:t>
            </w:r>
          </w:p>
        </w:tc>
        <w:tc>
          <w:tcPr>
            <w:tcW w:w="2205" w:type="dxa"/>
            <w:gridSpan w:val="3"/>
          </w:tcPr>
          <w:p w14:paraId="7304981D" w14:textId="77777777" w:rsidR="00AC2110" w:rsidRPr="00502326" w:rsidRDefault="00AC2110" w:rsidP="0022533E">
            <w:pPr>
              <w:rPr>
                <w:rFonts w:ascii="Arial" w:hAnsi="Arial" w:cs="Arial"/>
              </w:rPr>
            </w:pPr>
            <w:r>
              <w:rPr>
                <w:rFonts w:ascii="Arial" w:hAnsi="Arial" w:cs="Arial"/>
              </w:rPr>
              <w:t>Date:</w:t>
            </w:r>
          </w:p>
        </w:tc>
      </w:tr>
      <w:tr w:rsidR="00AC2110" w:rsidRPr="00502326" w14:paraId="3CD18300" w14:textId="77777777" w:rsidTr="0022533E">
        <w:tblPrEx>
          <w:shd w:val="clear" w:color="auto" w:fill="auto"/>
        </w:tblPrEx>
        <w:tc>
          <w:tcPr>
            <w:tcW w:w="5859" w:type="dxa"/>
            <w:gridSpan w:val="9"/>
          </w:tcPr>
          <w:p w14:paraId="1DDDD9E5" w14:textId="77777777" w:rsidR="00AC2110" w:rsidRPr="00502326" w:rsidRDefault="00AC2110" w:rsidP="0022533E">
            <w:pPr>
              <w:rPr>
                <w:rFonts w:ascii="Arial" w:hAnsi="Arial" w:cs="Arial"/>
              </w:rPr>
            </w:pPr>
            <w:r w:rsidRPr="00502326">
              <w:rPr>
                <w:rFonts w:ascii="Arial" w:hAnsi="Arial" w:cs="Arial"/>
              </w:rPr>
              <w:t>Overseeing Official’s Signature:</w:t>
            </w:r>
          </w:p>
          <w:p w14:paraId="62FCF0F8" w14:textId="77777777" w:rsidR="00AC2110" w:rsidRPr="00502326" w:rsidRDefault="00AC2110" w:rsidP="0022533E">
            <w:pPr>
              <w:rPr>
                <w:rFonts w:ascii="Arial" w:hAnsi="Arial" w:cs="Arial"/>
              </w:rPr>
            </w:pPr>
          </w:p>
        </w:tc>
        <w:tc>
          <w:tcPr>
            <w:tcW w:w="1110" w:type="dxa"/>
            <w:gridSpan w:val="3"/>
          </w:tcPr>
          <w:p w14:paraId="1CB53E93" w14:textId="77777777" w:rsidR="00AC2110" w:rsidRPr="00502326" w:rsidRDefault="00AC2110" w:rsidP="0022533E">
            <w:pPr>
              <w:rPr>
                <w:rFonts w:ascii="Arial" w:hAnsi="Arial" w:cs="Arial"/>
              </w:rPr>
            </w:pPr>
            <w:r w:rsidRPr="00502326">
              <w:rPr>
                <w:rFonts w:ascii="Arial" w:hAnsi="Arial" w:cs="Arial"/>
              </w:rPr>
              <w:t>Date:</w:t>
            </w:r>
          </w:p>
        </w:tc>
        <w:tc>
          <w:tcPr>
            <w:tcW w:w="1671" w:type="dxa"/>
          </w:tcPr>
          <w:p w14:paraId="702E5721" w14:textId="77777777" w:rsidR="00AC2110" w:rsidRPr="00502326" w:rsidRDefault="00AC2110" w:rsidP="0022533E">
            <w:pPr>
              <w:rPr>
                <w:rFonts w:ascii="Arial" w:hAnsi="Arial" w:cs="Arial"/>
              </w:rPr>
            </w:pPr>
            <w:r w:rsidRPr="00502326">
              <w:rPr>
                <w:rFonts w:ascii="Arial" w:hAnsi="Arial" w:cs="Arial"/>
              </w:rPr>
              <w:t>Procedure Location:</w:t>
            </w:r>
          </w:p>
        </w:tc>
      </w:tr>
      <w:tr w:rsidR="00AC2110" w:rsidRPr="00502326" w14:paraId="15B213E0" w14:textId="77777777" w:rsidTr="0022533E">
        <w:tblPrEx>
          <w:shd w:val="clear" w:color="auto" w:fill="auto"/>
        </w:tblPrEx>
        <w:tc>
          <w:tcPr>
            <w:tcW w:w="1519" w:type="dxa"/>
            <w:shd w:val="clear" w:color="auto" w:fill="44546A" w:themeFill="text2"/>
            <w:vAlign w:val="center"/>
          </w:tcPr>
          <w:p w14:paraId="4C9B7423" w14:textId="77777777" w:rsidR="00AC2110" w:rsidRPr="00502326" w:rsidRDefault="00AC2110" w:rsidP="0022533E">
            <w:pPr>
              <w:jc w:val="center"/>
              <w:rPr>
                <w:rFonts w:ascii="Arial" w:hAnsi="Arial" w:cs="Arial"/>
                <w:b/>
                <w:bCs/>
                <w:color w:val="FFFFFF" w:themeColor="background1"/>
              </w:rPr>
            </w:pPr>
            <w:r w:rsidRPr="00502326">
              <w:rPr>
                <w:rFonts w:ascii="Arial" w:hAnsi="Arial" w:cs="Arial"/>
                <w:b/>
                <w:bCs/>
                <w:color w:val="FFFFFF" w:themeColor="background1"/>
              </w:rPr>
              <w:t>1</w:t>
            </w:r>
          </w:p>
        </w:tc>
        <w:tc>
          <w:tcPr>
            <w:tcW w:w="7121" w:type="dxa"/>
            <w:gridSpan w:val="12"/>
            <w:shd w:val="clear" w:color="auto" w:fill="44546A" w:themeFill="text2"/>
          </w:tcPr>
          <w:p w14:paraId="02C33417" w14:textId="77777777" w:rsidR="00AC2110" w:rsidRPr="00502326" w:rsidRDefault="00AC2110" w:rsidP="0022533E">
            <w:pPr>
              <w:rPr>
                <w:rFonts w:ascii="Arial" w:hAnsi="Arial" w:cs="Arial"/>
                <w:color w:val="FFFFFF" w:themeColor="background1"/>
              </w:rPr>
            </w:pPr>
            <w:r w:rsidRPr="00502326">
              <w:rPr>
                <w:rStyle w:val="Strong"/>
                <w:rFonts w:ascii="Arial" w:hAnsi="Arial" w:cs="Arial"/>
                <w:color w:val="FFFFFF" w:themeColor="background1"/>
                <w:kern w:val="16"/>
              </w:rPr>
              <w:t>PURPOSE OF STANDARD OPERATING PROCEDURE</w:t>
            </w:r>
          </w:p>
        </w:tc>
      </w:tr>
      <w:tr w:rsidR="00AC2110" w:rsidRPr="00502326" w14:paraId="4C6A8036" w14:textId="77777777" w:rsidTr="0022533E">
        <w:tblPrEx>
          <w:shd w:val="clear" w:color="auto" w:fill="auto"/>
        </w:tblPrEx>
        <w:tc>
          <w:tcPr>
            <w:tcW w:w="8640" w:type="dxa"/>
            <w:gridSpan w:val="13"/>
            <w:shd w:val="clear" w:color="auto" w:fill="auto"/>
          </w:tcPr>
          <w:p w14:paraId="6BB130B9" w14:textId="77777777" w:rsidR="00AC2110" w:rsidRPr="00502326" w:rsidRDefault="00AC2110" w:rsidP="0022533E">
            <w:pPr>
              <w:rPr>
                <w:rStyle w:val="Strong"/>
                <w:rFonts w:ascii="Arial" w:hAnsi="Arial" w:cs="Arial"/>
                <w:b w:val="0"/>
                <w:color w:val="595959" w:themeColor="text1" w:themeTint="A6"/>
                <w:kern w:val="16"/>
              </w:rPr>
            </w:pPr>
            <w:r w:rsidRPr="00502326">
              <w:rPr>
                <w:rStyle w:val="Strong"/>
                <w:rFonts w:ascii="Segoe UI Symbol" w:eastAsia="MS Mincho" w:hAnsi="Segoe UI Symbol" w:cs="Segoe UI Symbol"/>
                <w:kern w:val="16"/>
              </w:rPr>
              <w:t>☐</w:t>
            </w:r>
            <w:r w:rsidRPr="00502326">
              <w:rPr>
                <w:rStyle w:val="Strong"/>
                <w:rFonts w:ascii="Arial" w:hAnsi="Arial" w:cs="Arial"/>
                <w:kern w:val="16"/>
              </w:rPr>
              <w:t xml:space="preserve"> Specific laboratory procedure or experiment </w:t>
            </w:r>
            <w:r w:rsidRPr="00502326">
              <w:rPr>
                <w:rStyle w:val="Strong"/>
                <w:rFonts w:ascii="Arial" w:hAnsi="Arial" w:cs="Arial"/>
                <w:color w:val="595959" w:themeColor="text1" w:themeTint="A6"/>
                <w:kern w:val="16"/>
              </w:rPr>
              <w:t>[</w:t>
            </w:r>
            <w:r w:rsidRPr="00502326">
              <w:rPr>
                <w:rStyle w:val="Strong"/>
                <w:rFonts w:ascii="Arial" w:hAnsi="Arial" w:cs="Arial"/>
                <w:color w:val="595959" w:themeColor="text1" w:themeTint="A6"/>
                <w:kern w:val="16"/>
                <w:u w:val="single"/>
              </w:rPr>
              <w:t>Examples</w:t>
            </w:r>
            <w:r w:rsidRPr="00502326">
              <w:rPr>
                <w:rStyle w:val="Strong"/>
                <w:rFonts w:ascii="Arial" w:hAnsi="Arial" w:cs="Arial"/>
                <w:color w:val="595959" w:themeColor="text1" w:themeTint="A6"/>
                <w:kern w:val="16"/>
              </w:rPr>
              <w:t>: synthesis of chemiluminescent esters, folate functionalization of polymeric micelles, etc.]</w:t>
            </w:r>
          </w:p>
          <w:p w14:paraId="07A70A78" w14:textId="77777777" w:rsidR="00AC2110" w:rsidRPr="00502326" w:rsidRDefault="00AC2110" w:rsidP="0022533E">
            <w:pPr>
              <w:rPr>
                <w:rStyle w:val="Strong"/>
                <w:rFonts w:ascii="Arial" w:hAnsi="Arial" w:cs="Arial"/>
                <w:b w:val="0"/>
                <w:color w:val="44546A" w:themeColor="text2"/>
                <w:kern w:val="16"/>
                <w:sz w:val="16"/>
                <w:szCs w:val="16"/>
              </w:rPr>
            </w:pPr>
          </w:p>
          <w:p w14:paraId="2E494861"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Segoe UI Symbol" w:eastAsia="MS Mincho" w:hAnsi="Segoe UI Symbol" w:cs="Segoe UI Symbol"/>
                <w:kern w:val="16"/>
              </w:rPr>
              <w:t>☐</w:t>
            </w:r>
            <w:r w:rsidRPr="00502326">
              <w:rPr>
                <w:rStyle w:val="Strong"/>
                <w:rFonts w:ascii="Arial" w:hAnsi="Arial" w:cs="Arial"/>
                <w:kern w:val="16"/>
              </w:rPr>
              <w:t xml:space="preserve"> Generic laboratory procedure that covers several chemicals </w:t>
            </w:r>
            <w:r w:rsidRPr="00502326">
              <w:rPr>
                <w:rStyle w:val="Strong"/>
                <w:rFonts w:ascii="Arial" w:hAnsi="Arial" w:cs="Arial"/>
                <w:kern w:val="16"/>
              </w:rPr>
              <w:br/>
            </w:r>
            <w:r w:rsidRPr="00502326">
              <w:rPr>
                <w:rStyle w:val="Strong"/>
                <w:rFonts w:ascii="Arial" w:hAnsi="Arial" w:cs="Arial"/>
                <w:color w:val="595959" w:themeColor="text1" w:themeTint="A6"/>
                <w:kern w:val="16"/>
                <w:u w:val="single"/>
              </w:rPr>
              <w:t>[Examples</w:t>
            </w:r>
            <w:r w:rsidRPr="00502326">
              <w:rPr>
                <w:rStyle w:val="Strong"/>
                <w:rFonts w:ascii="Arial" w:hAnsi="Arial" w:cs="Arial"/>
                <w:color w:val="595959" w:themeColor="text1" w:themeTint="A6"/>
                <w:kern w:val="16"/>
              </w:rPr>
              <w:t>: distillation, chromatography, etc.]</w:t>
            </w:r>
            <w:r w:rsidRPr="00502326">
              <w:rPr>
                <w:rStyle w:val="Strong"/>
                <w:rFonts w:ascii="Arial" w:hAnsi="Arial" w:cs="Arial"/>
                <w:color w:val="595959" w:themeColor="text1" w:themeTint="A6"/>
                <w:kern w:val="16"/>
              </w:rPr>
              <w:br/>
            </w:r>
            <w:r w:rsidRPr="00502326">
              <w:rPr>
                <w:rStyle w:val="Strong"/>
                <w:rFonts w:ascii="Arial" w:hAnsi="Arial" w:cs="Arial"/>
                <w:kern w:val="16"/>
              </w:rPr>
              <w:br/>
            </w:r>
            <w:r w:rsidRPr="00502326">
              <w:rPr>
                <w:rStyle w:val="Strong"/>
                <w:rFonts w:ascii="Segoe UI Symbol" w:eastAsia="MS Mincho" w:hAnsi="Segoe UI Symbol" w:cs="Segoe UI Symbol"/>
                <w:kern w:val="16"/>
              </w:rPr>
              <w:t>☐</w:t>
            </w:r>
            <w:r w:rsidRPr="00502326">
              <w:rPr>
                <w:rStyle w:val="Strong"/>
                <w:rFonts w:ascii="Arial" w:hAnsi="Arial" w:cs="Arial"/>
                <w:kern w:val="16"/>
              </w:rPr>
              <w:t xml:space="preserve"> Generic use of specific chemical or class of chemicals with similar hazards</w:t>
            </w:r>
            <w:r w:rsidRPr="00502326">
              <w:rPr>
                <w:rStyle w:val="Strong"/>
                <w:rFonts w:ascii="Arial" w:hAnsi="Arial" w:cs="Arial"/>
                <w:kern w:val="16"/>
              </w:rPr>
              <w:br/>
            </w:r>
            <w:r w:rsidRPr="00502326">
              <w:rPr>
                <w:rStyle w:val="Strong"/>
                <w:rFonts w:ascii="Arial" w:hAnsi="Arial" w:cs="Arial"/>
                <w:color w:val="595959" w:themeColor="text1" w:themeTint="A6"/>
                <w:kern w:val="16"/>
                <w:u w:val="single"/>
              </w:rPr>
              <w:t>[Examples</w:t>
            </w:r>
            <w:r w:rsidRPr="00502326">
              <w:rPr>
                <w:rStyle w:val="Strong"/>
                <w:rFonts w:ascii="Arial" w:hAnsi="Arial" w:cs="Arial"/>
                <w:color w:val="595959" w:themeColor="text1" w:themeTint="A6"/>
                <w:kern w:val="16"/>
              </w:rPr>
              <w:t xml:space="preserve">: organic </w:t>
            </w:r>
            <w:proofErr w:type="spellStart"/>
            <w:r w:rsidRPr="00502326">
              <w:rPr>
                <w:rStyle w:val="Strong"/>
                <w:rFonts w:ascii="Arial" w:hAnsi="Arial" w:cs="Arial"/>
                <w:color w:val="595959" w:themeColor="text1" w:themeTint="A6"/>
                <w:kern w:val="16"/>
              </w:rPr>
              <w:t>azides</w:t>
            </w:r>
            <w:proofErr w:type="spellEnd"/>
            <w:r w:rsidRPr="00502326">
              <w:rPr>
                <w:rStyle w:val="Strong"/>
                <w:rFonts w:ascii="Arial" w:hAnsi="Arial" w:cs="Arial"/>
                <w:color w:val="595959" w:themeColor="text1" w:themeTint="A6"/>
                <w:kern w:val="16"/>
              </w:rPr>
              <w:t>, mineral acids, etc.]</w:t>
            </w:r>
          </w:p>
        </w:tc>
      </w:tr>
      <w:tr w:rsidR="00AC2110" w:rsidRPr="00502326" w14:paraId="442C2597" w14:textId="77777777" w:rsidTr="0022533E">
        <w:tblPrEx>
          <w:shd w:val="clear" w:color="auto" w:fill="auto"/>
        </w:tblPrEx>
        <w:tc>
          <w:tcPr>
            <w:tcW w:w="1519" w:type="dxa"/>
            <w:shd w:val="clear" w:color="auto" w:fill="44546A" w:themeFill="text2"/>
            <w:vAlign w:val="center"/>
          </w:tcPr>
          <w:p w14:paraId="2CC582B1" w14:textId="77777777" w:rsidR="00AC2110" w:rsidRPr="00502326" w:rsidRDefault="00AC2110" w:rsidP="0022533E">
            <w:pPr>
              <w:jc w:val="center"/>
              <w:rPr>
                <w:rStyle w:val="Strong"/>
                <w:rFonts w:ascii="Arial" w:eastAsia="MS Mincho" w:hAnsi="Arial" w:cs="Arial"/>
                <w:bCs w:val="0"/>
                <w:color w:val="FFFFFF" w:themeColor="background1"/>
                <w:kern w:val="16"/>
              </w:rPr>
            </w:pPr>
            <w:r w:rsidRPr="00502326">
              <w:rPr>
                <w:rStyle w:val="Strong"/>
                <w:rFonts w:ascii="Arial" w:eastAsia="MS Mincho" w:hAnsi="Arial" w:cs="Arial"/>
                <w:color w:val="FFFFFF" w:themeColor="background1"/>
                <w:kern w:val="16"/>
              </w:rPr>
              <w:t>2</w:t>
            </w:r>
          </w:p>
        </w:tc>
        <w:tc>
          <w:tcPr>
            <w:tcW w:w="7121" w:type="dxa"/>
            <w:gridSpan w:val="12"/>
            <w:shd w:val="clear" w:color="auto" w:fill="44546A" w:themeFill="text2"/>
          </w:tcPr>
          <w:p w14:paraId="3033896F" w14:textId="77777777" w:rsidR="00AC2110" w:rsidRPr="00502326" w:rsidRDefault="00AC2110" w:rsidP="0022533E">
            <w:pPr>
              <w:rPr>
                <w:rStyle w:val="Strong"/>
                <w:rFonts w:ascii="Arial" w:eastAsia="MS Mincho" w:hAnsi="Arial" w:cs="Arial"/>
                <w:b w:val="0"/>
                <w:kern w:val="16"/>
              </w:rPr>
            </w:pPr>
            <w:r w:rsidRPr="00502326">
              <w:rPr>
                <w:rStyle w:val="Strong"/>
                <w:rFonts w:ascii="Arial" w:hAnsi="Arial" w:cs="Arial"/>
                <w:color w:val="FFFFFF" w:themeColor="background1"/>
                <w:kern w:val="16"/>
              </w:rPr>
              <w:t>DESCRIPTION OF PROCESS/ EXPERIMENT</w:t>
            </w:r>
          </w:p>
        </w:tc>
      </w:tr>
      <w:tr w:rsidR="00AC2110" w:rsidRPr="00502326" w14:paraId="2DDE06E1" w14:textId="77777777" w:rsidTr="0022533E">
        <w:tblPrEx>
          <w:shd w:val="clear" w:color="auto" w:fill="auto"/>
        </w:tblPrEx>
        <w:tc>
          <w:tcPr>
            <w:tcW w:w="8640" w:type="dxa"/>
            <w:gridSpan w:val="13"/>
            <w:shd w:val="clear" w:color="auto" w:fill="auto"/>
          </w:tcPr>
          <w:p w14:paraId="6CAAE985" w14:textId="77777777" w:rsidR="00AC2110" w:rsidRPr="00502326" w:rsidRDefault="00AC2110" w:rsidP="0022533E">
            <w:pPr>
              <w:rPr>
                <w:rStyle w:val="Emphasis"/>
                <w:rFonts w:ascii="Arial" w:hAnsi="Arial" w:cs="Arial"/>
                <w:i w:val="0"/>
                <w:color w:val="595959" w:themeColor="text1" w:themeTint="A6"/>
                <w:kern w:val="16"/>
              </w:rPr>
            </w:pPr>
            <w:r w:rsidRPr="00502326">
              <w:rPr>
                <w:rStyle w:val="Emphasis"/>
                <w:rFonts w:ascii="Arial" w:hAnsi="Arial" w:cs="Arial"/>
                <w:color w:val="595959" w:themeColor="text1" w:themeTint="A6"/>
                <w:kern w:val="16"/>
              </w:rPr>
              <w:t xml:space="preserve">[Provide a brief description of your process or experiment, including its purpose. Do </w:t>
            </w:r>
            <w:r w:rsidRPr="00502326">
              <w:rPr>
                <w:rStyle w:val="Emphasis"/>
                <w:rFonts w:ascii="Arial" w:hAnsi="Arial" w:cs="Arial"/>
                <w:color w:val="595959" w:themeColor="text1" w:themeTint="A6"/>
                <w:kern w:val="16"/>
                <w:u w:val="single"/>
              </w:rPr>
              <w:t>not</w:t>
            </w:r>
            <w:r w:rsidRPr="00502326">
              <w:rPr>
                <w:rStyle w:val="Emphasis"/>
                <w:rFonts w:ascii="Arial" w:hAnsi="Arial" w:cs="Arial"/>
                <w:color w:val="595959" w:themeColor="text1" w:themeTint="A6"/>
                <w:kern w:val="16"/>
              </w:rPr>
              <w:t xml:space="preserve"> provide a detailed sequential description as this will be covered by section #6 of this template. Indicate the frequency and duration below.]</w:t>
            </w:r>
          </w:p>
          <w:p w14:paraId="73CD8115" w14:textId="77777777" w:rsidR="00AC2110" w:rsidRPr="00502326" w:rsidRDefault="00AC2110" w:rsidP="0022533E">
            <w:pPr>
              <w:rPr>
                <w:rStyle w:val="Strong"/>
                <w:rFonts w:ascii="Arial" w:hAnsi="Arial" w:cs="Arial"/>
                <w:color w:val="FFFFFF" w:themeColor="background1"/>
                <w:kern w:val="16"/>
              </w:rPr>
            </w:pPr>
          </w:p>
        </w:tc>
      </w:tr>
      <w:tr w:rsidR="00AC2110" w:rsidRPr="00502326" w14:paraId="0C120FB9" w14:textId="77777777" w:rsidTr="0022533E">
        <w:tblPrEx>
          <w:shd w:val="clear" w:color="auto" w:fill="auto"/>
        </w:tblPrEx>
        <w:tc>
          <w:tcPr>
            <w:tcW w:w="2178" w:type="dxa"/>
            <w:gridSpan w:val="3"/>
            <w:shd w:val="clear" w:color="auto" w:fill="D9D9D9" w:themeFill="background1" w:themeFillShade="D9"/>
            <w:vAlign w:val="center"/>
          </w:tcPr>
          <w:p w14:paraId="39BAB025" w14:textId="77777777" w:rsidR="00AC2110" w:rsidRPr="00BE4CE6" w:rsidRDefault="00AC2110" w:rsidP="0022533E">
            <w:pPr>
              <w:rPr>
                <w:rStyle w:val="Emphasis"/>
                <w:rFonts w:ascii="Arial" w:hAnsi="Arial" w:cs="Arial"/>
                <w:b/>
                <w:bCs/>
                <w:i w:val="0"/>
                <w:iCs w:val="0"/>
                <w:kern w:val="16"/>
              </w:rPr>
            </w:pPr>
            <w:r w:rsidRPr="00BE4CE6">
              <w:rPr>
                <w:rStyle w:val="Emphasis"/>
                <w:rFonts w:ascii="Arial" w:hAnsi="Arial" w:cs="Arial"/>
                <w:b/>
                <w:bCs/>
                <w:kern w:val="16"/>
              </w:rPr>
              <w:t>Frequency:</w:t>
            </w:r>
          </w:p>
        </w:tc>
        <w:tc>
          <w:tcPr>
            <w:tcW w:w="6462" w:type="dxa"/>
            <w:gridSpan w:val="10"/>
            <w:shd w:val="clear" w:color="auto" w:fill="auto"/>
          </w:tcPr>
          <w:p w14:paraId="4A043D14" w14:textId="77777777" w:rsidR="00AC2110" w:rsidRPr="00502326" w:rsidRDefault="00AC2110" w:rsidP="0022533E">
            <w:pPr>
              <w:rPr>
                <w:rFonts w:ascii="Arial" w:hAnsi="Arial" w:cs="Arial"/>
              </w:rPr>
            </w:pPr>
            <w:r w:rsidRPr="00502326">
              <w:rPr>
                <w:rFonts w:ascii="Segoe UI Symbol" w:eastAsia="MS Mincho" w:hAnsi="Segoe UI Symbol" w:cs="Segoe UI Symbol"/>
              </w:rPr>
              <w:t>☐</w:t>
            </w:r>
            <w:r w:rsidRPr="00502326">
              <w:rPr>
                <w:rFonts w:ascii="Arial" w:hAnsi="Arial" w:cs="Arial"/>
              </w:rPr>
              <w:t xml:space="preserve"> one time   </w:t>
            </w:r>
            <w:r w:rsidRPr="00502326">
              <w:rPr>
                <w:rFonts w:ascii="Segoe UI Symbol" w:eastAsia="MS Gothic" w:hAnsi="Segoe UI Symbol" w:cs="Segoe UI Symbol"/>
              </w:rPr>
              <w:t>☐</w:t>
            </w:r>
            <w:r w:rsidRPr="00502326">
              <w:rPr>
                <w:rFonts w:ascii="Arial" w:hAnsi="Arial" w:cs="Arial"/>
              </w:rPr>
              <w:t xml:space="preserve"> </w:t>
            </w:r>
            <w:proofErr w:type="gramStart"/>
            <w:r w:rsidRPr="00502326">
              <w:rPr>
                <w:rFonts w:ascii="Arial" w:hAnsi="Arial" w:cs="Arial"/>
              </w:rPr>
              <w:t xml:space="preserve">daily  </w:t>
            </w:r>
            <w:r w:rsidRPr="00502326">
              <w:rPr>
                <w:rFonts w:ascii="Segoe UI Symbol" w:eastAsia="MS Gothic" w:hAnsi="Segoe UI Symbol" w:cs="Segoe UI Symbol"/>
              </w:rPr>
              <w:t>☐</w:t>
            </w:r>
            <w:proofErr w:type="gramEnd"/>
            <w:r w:rsidRPr="00502326">
              <w:rPr>
                <w:rFonts w:ascii="Arial" w:hAnsi="Arial" w:cs="Arial"/>
              </w:rPr>
              <w:t xml:space="preserve"> weekly  </w:t>
            </w:r>
            <w:r w:rsidRPr="00502326">
              <w:rPr>
                <w:rFonts w:ascii="Segoe UI Symbol" w:eastAsia="MS Gothic" w:hAnsi="Segoe UI Symbol" w:cs="Segoe UI Symbol"/>
              </w:rPr>
              <w:t>☐</w:t>
            </w:r>
            <w:r w:rsidRPr="00502326">
              <w:rPr>
                <w:rFonts w:ascii="Arial" w:hAnsi="Arial" w:cs="Arial"/>
              </w:rPr>
              <w:t xml:space="preserve"> monthly</w:t>
            </w:r>
          </w:p>
          <w:p w14:paraId="1FA8069A" w14:textId="77777777" w:rsidR="00AC2110" w:rsidRPr="00502326" w:rsidRDefault="00AC2110" w:rsidP="0022533E">
            <w:pPr>
              <w:rPr>
                <w:rStyle w:val="Emphasis"/>
                <w:rFonts w:ascii="Arial" w:hAnsi="Arial" w:cs="Arial"/>
                <w:color w:val="595959" w:themeColor="text1" w:themeTint="A6"/>
                <w:kern w:val="16"/>
              </w:rPr>
            </w:pPr>
            <w:r w:rsidRPr="00502326">
              <w:rPr>
                <w:rFonts w:ascii="Arial" w:hAnsi="Arial" w:cs="Arial"/>
              </w:rPr>
              <w:t xml:space="preserve"> </w:t>
            </w:r>
            <w:r w:rsidRPr="00502326">
              <w:rPr>
                <w:rFonts w:ascii="Segoe UI Symbol" w:eastAsia="MS Gothic" w:hAnsi="Segoe UI Symbol" w:cs="Segoe UI Symbol"/>
              </w:rPr>
              <w:t>☐</w:t>
            </w:r>
            <w:r w:rsidRPr="00502326">
              <w:rPr>
                <w:rFonts w:ascii="Arial" w:hAnsi="Arial" w:cs="Arial"/>
              </w:rPr>
              <w:t xml:space="preserve"> other:</w:t>
            </w:r>
            <w:r w:rsidRPr="00502326">
              <w:rPr>
                <w:rFonts w:ascii="Arial" w:hAnsi="Arial" w:cs="Arial"/>
                <w:kern w:val="16"/>
              </w:rPr>
              <w:t xml:space="preserve"> </w:t>
            </w:r>
            <w:r w:rsidRPr="00502326">
              <w:rPr>
                <w:rFonts w:ascii="Arial" w:hAnsi="Arial" w:cs="Arial"/>
                <w:kern w:val="16"/>
                <w:u w:val="single"/>
              </w:rPr>
              <w:t>_______</w:t>
            </w:r>
          </w:p>
        </w:tc>
      </w:tr>
      <w:tr w:rsidR="00AC2110" w:rsidRPr="00502326" w14:paraId="77E95DE1" w14:textId="77777777" w:rsidTr="0022533E">
        <w:tblPrEx>
          <w:shd w:val="clear" w:color="auto" w:fill="auto"/>
        </w:tblPrEx>
        <w:tc>
          <w:tcPr>
            <w:tcW w:w="2178" w:type="dxa"/>
            <w:gridSpan w:val="3"/>
            <w:shd w:val="clear" w:color="auto" w:fill="D9D9D9" w:themeFill="background1" w:themeFillShade="D9"/>
            <w:vAlign w:val="center"/>
          </w:tcPr>
          <w:p w14:paraId="2BF1F484" w14:textId="77777777" w:rsidR="00AC2110" w:rsidRPr="00BE4CE6" w:rsidRDefault="00AC2110" w:rsidP="0022533E">
            <w:pPr>
              <w:rPr>
                <w:rStyle w:val="Emphasis"/>
                <w:rFonts w:ascii="Arial" w:hAnsi="Arial" w:cs="Arial"/>
                <w:b/>
                <w:bCs/>
                <w:i w:val="0"/>
                <w:iCs w:val="0"/>
                <w:kern w:val="16"/>
              </w:rPr>
            </w:pPr>
            <w:r w:rsidRPr="00BE4CE6">
              <w:rPr>
                <w:rStyle w:val="Emphasis"/>
                <w:rFonts w:ascii="Arial" w:hAnsi="Arial" w:cs="Arial"/>
                <w:b/>
                <w:bCs/>
                <w:kern w:val="16"/>
              </w:rPr>
              <w:t>Duration per experiment:</w:t>
            </w:r>
          </w:p>
        </w:tc>
        <w:tc>
          <w:tcPr>
            <w:tcW w:w="6462" w:type="dxa"/>
            <w:gridSpan w:val="10"/>
            <w:shd w:val="clear" w:color="auto" w:fill="auto"/>
          </w:tcPr>
          <w:p w14:paraId="7C3E2A4A" w14:textId="77777777" w:rsidR="00AC2110" w:rsidRPr="00502326" w:rsidRDefault="00AC2110" w:rsidP="0022533E">
            <w:pPr>
              <w:rPr>
                <w:rStyle w:val="Emphasis"/>
                <w:rFonts w:ascii="Arial" w:hAnsi="Arial" w:cs="Arial"/>
                <w:color w:val="595959" w:themeColor="text1" w:themeTint="A6"/>
                <w:kern w:val="16"/>
              </w:rPr>
            </w:pPr>
            <w:r w:rsidRPr="00502326">
              <w:rPr>
                <w:rFonts w:ascii="Arial" w:hAnsi="Arial" w:cs="Arial"/>
                <w:kern w:val="16"/>
                <w:u w:val="single"/>
              </w:rPr>
              <w:t>_______</w:t>
            </w:r>
            <w:r w:rsidRPr="00502326">
              <w:rPr>
                <w:rFonts w:ascii="Arial" w:hAnsi="Arial" w:cs="Arial"/>
              </w:rPr>
              <w:t xml:space="preserve"> minutes; or </w:t>
            </w:r>
            <w:r w:rsidRPr="00502326">
              <w:rPr>
                <w:rFonts w:ascii="Arial" w:hAnsi="Arial" w:cs="Arial"/>
                <w:kern w:val="16"/>
                <w:u w:val="single"/>
              </w:rPr>
              <w:t>__</w:t>
            </w:r>
            <w:r w:rsidRPr="00502326">
              <w:rPr>
                <w:rFonts w:ascii="Arial" w:hAnsi="Arial" w:cs="Arial"/>
                <w:color w:val="2B579A"/>
                <w:kern w:val="16"/>
                <w:u w:val="single"/>
                <w:shd w:val="clear" w:color="auto" w:fill="E6E6E6"/>
              </w:rPr>
              <w:fldChar w:fldCharType="begin"/>
            </w:r>
            <w:r w:rsidRPr="00502326">
              <w:rPr>
                <w:rFonts w:ascii="Arial" w:hAnsi="Arial" w:cs="Arial"/>
                <w:kern w:val="16"/>
                <w:u w:val="single"/>
              </w:rPr>
              <w:instrText xml:space="preserve">  </w:instrText>
            </w:r>
            <w:r w:rsidRPr="00502326">
              <w:rPr>
                <w:rFonts w:ascii="Arial" w:hAnsi="Arial" w:cs="Arial"/>
                <w:color w:val="2B579A"/>
                <w:kern w:val="16"/>
                <w:u w:val="single"/>
                <w:shd w:val="clear" w:color="auto" w:fill="E6E6E6"/>
              </w:rPr>
              <w:fldChar w:fldCharType="end"/>
            </w:r>
            <w:r w:rsidRPr="00502326">
              <w:rPr>
                <w:rFonts w:ascii="Arial" w:hAnsi="Arial" w:cs="Arial"/>
                <w:kern w:val="16"/>
                <w:u w:val="single"/>
              </w:rPr>
              <w:t>_____</w:t>
            </w:r>
            <w:r w:rsidRPr="00502326">
              <w:rPr>
                <w:rFonts w:ascii="Arial" w:hAnsi="Arial" w:cs="Arial"/>
              </w:rPr>
              <w:t>hours</w:t>
            </w:r>
          </w:p>
        </w:tc>
      </w:tr>
      <w:tr w:rsidR="00AC2110" w:rsidRPr="00502326" w14:paraId="31D47FC5" w14:textId="77777777" w:rsidTr="0022533E">
        <w:tblPrEx>
          <w:shd w:val="clear" w:color="auto" w:fill="auto"/>
        </w:tblPrEx>
        <w:tc>
          <w:tcPr>
            <w:tcW w:w="1519" w:type="dxa"/>
            <w:shd w:val="clear" w:color="auto" w:fill="44546A" w:themeFill="text2"/>
            <w:vAlign w:val="center"/>
          </w:tcPr>
          <w:p w14:paraId="4EC36A76"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t>3</w:t>
            </w:r>
          </w:p>
        </w:tc>
        <w:tc>
          <w:tcPr>
            <w:tcW w:w="7121" w:type="dxa"/>
            <w:gridSpan w:val="12"/>
            <w:shd w:val="clear" w:color="auto" w:fill="44546A" w:themeFill="text2"/>
          </w:tcPr>
          <w:p w14:paraId="39D81619"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SAFETY LITERATURE REVIEW &amp; HAZARD SUMMARY</w:t>
            </w:r>
          </w:p>
        </w:tc>
      </w:tr>
      <w:tr w:rsidR="00AC2110" w:rsidRPr="00502326" w14:paraId="173CC6BD" w14:textId="77777777" w:rsidTr="0022533E">
        <w:tblPrEx>
          <w:shd w:val="clear" w:color="auto" w:fill="auto"/>
        </w:tblPrEx>
        <w:tc>
          <w:tcPr>
            <w:tcW w:w="8640" w:type="dxa"/>
            <w:gridSpan w:val="13"/>
            <w:shd w:val="clear" w:color="auto" w:fill="auto"/>
          </w:tcPr>
          <w:p w14:paraId="4036755E" w14:textId="77777777" w:rsidR="00AC2110" w:rsidRPr="00502326" w:rsidRDefault="00AC2110" w:rsidP="00AC2110">
            <w:pPr>
              <w:numPr>
                <w:ilvl w:val="0"/>
                <w:numId w:val="3"/>
              </w:numPr>
              <w:rPr>
                <w:rStyle w:val="Emphasis"/>
                <w:rFonts w:ascii="Arial" w:hAnsi="Arial" w:cs="Arial"/>
                <w:i w:val="0"/>
                <w:kern w:val="16"/>
              </w:rPr>
            </w:pPr>
            <w:r w:rsidRPr="00502326">
              <w:rPr>
                <w:rStyle w:val="Emphasis"/>
                <w:rFonts w:ascii="Arial" w:hAnsi="Arial" w:cs="Arial"/>
                <w:kern w:val="16"/>
              </w:rPr>
              <w:t>Hazardous Substances</w:t>
            </w:r>
          </w:p>
          <w:p w14:paraId="044177F6" w14:textId="77777777" w:rsidR="00AC2110" w:rsidRPr="00502326" w:rsidRDefault="00AC2110" w:rsidP="0022533E">
            <w:pPr>
              <w:ind w:left="360"/>
              <w:rPr>
                <w:rStyle w:val="Emphasis"/>
                <w:rFonts w:ascii="Arial" w:hAnsi="Arial" w:cs="Arial"/>
                <w:i w:val="0"/>
                <w:iCs w:val="0"/>
                <w:color w:val="595959" w:themeColor="text1" w:themeTint="A6"/>
                <w:kern w:val="16"/>
              </w:rPr>
            </w:pPr>
            <w:r w:rsidRPr="00502326">
              <w:rPr>
                <w:rStyle w:val="Emphasis"/>
                <w:rFonts w:ascii="Arial" w:hAnsi="Arial" w:cs="Arial"/>
                <w:color w:val="595959" w:themeColor="text1" w:themeTint="A6"/>
                <w:kern w:val="16"/>
              </w:rPr>
              <w:t xml:space="preserve">[List hazardous substances and their associated health and safety hazards. Examples of potential hazards include toxicity, reactivity, flammability, corrosivity, pressure, etc. Refer to Safety Data Sheets (SDSs) and other resources, as needed.] </w:t>
            </w:r>
          </w:p>
          <w:p w14:paraId="5EA3BF8E" w14:textId="77777777" w:rsidR="00AC2110" w:rsidRPr="00502326" w:rsidRDefault="00AC2110" w:rsidP="0022533E">
            <w:pPr>
              <w:ind w:left="360"/>
              <w:rPr>
                <w:rStyle w:val="Emphasis"/>
                <w:rFonts w:ascii="Arial" w:hAnsi="Arial" w:cs="Arial"/>
                <w:i w:val="0"/>
                <w:color w:val="808080"/>
                <w:kern w:val="16"/>
                <w:sz w:val="16"/>
                <w:szCs w:val="16"/>
              </w:rPr>
            </w:pPr>
          </w:p>
          <w:p w14:paraId="4AF8845A" w14:textId="77777777" w:rsidR="00AC2110" w:rsidRPr="00502326" w:rsidRDefault="00AC2110" w:rsidP="00AC2110">
            <w:pPr>
              <w:numPr>
                <w:ilvl w:val="0"/>
                <w:numId w:val="3"/>
              </w:numPr>
              <w:rPr>
                <w:rStyle w:val="Emphasis"/>
                <w:rFonts w:ascii="Arial" w:hAnsi="Arial" w:cs="Arial"/>
                <w:i w:val="0"/>
                <w:kern w:val="16"/>
              </w:rPr>
            </w:pPr>
            <w:r w:rsidRPr="00502326">
              <w:rPr>
                <w:rStyle w:val="Emphasis"/>
                <w:rFonts w:ascii="Arial" w:hAnsi="Arial" w:cs="Arial"/>
                <w:kern w:val="16"/>
              </w:rPr>
              <w:t>Other Hazards</w:t>
            </w:r>
          </w:p>
          <w:p w14:paraId="3AFA3B66" w14:textId="77777777" w:rsidR="00AC2110" w:rsidRPr="00502326" w:rsidRDefault="00AC2110" w:rsidP="0022533E">
            <w:pPr>
              <w:ind w:left="360"/>
              <w:rPr>
                <w:rStyle w:val="Emphasis"/>
                <w:rFonts w:ascii="Arial" w:hAnsi="Arial" w:cs="Arial"/>
                <w:i w:val="0"/>
                <w:iCs w:val="0"/>
                <w:kern w:val="16"/>
              </w:rPr>
            </w:pPr>
            <w:r w:rsidRPr="00502326">
              <w:rPr>
                <w:rStyle w:val="Emphasis"/>
                <w:rFonts w:ascii="Arial" w:hAnsi="Arial" w:cs="Arial"/>
                <w:color w:val="595959" w:themeColor="text1" w:themeTint="A6"/>
                <w:kern w:val="16"/>
              </w:rPr>
              <w:t>[List nonchemical hazards, e.g., biological hazards, electrical hazards, physical hazards (including sharps), mechanical hazards, nonanes radiation, or ionizing radiation.]</w:t>
            </w:r>
          </w:p>
          <w:p w14:paraId="2CC59591" w14:textId="77777777" w:rsidR="00AC2110" w:rsidRPr="00502326" w:rsidRDefault="00AC2110" w:rsidP="0022533E">
            <w:pPr>
              <w:ind w:left="360"/>
              <w:rPr>
                <w:rStyle w:val="Emphasis"/>
                <w:rFonts w:ascii="Arial" w:hAnsi="Arial" w:cs="Arial"/>
                <w:i w:val="0"/>
                <w:color w:val="808080"/>
                <w:kern w:val="16"/>
                <w:sz w:val="16"/>
                <w:szCs w:val="16"/>
              </w:rPr>
            </w:pPr>
          </w:p>
          <w:p w14:paraId="3307A987" w14:textId="77777777" w:rsidR="00AC2110" w:rsidRPr="00502326" w:rsidRDefault="00AC2110" w:rsidP="00AC2110">
            <w:pPr>
              <w:numPr>
                <w:ilvl w:val="0"/>
                <w:numId w:val="3"/>
              </w:numPr>
              <w:rPr>
                <w:rFonts w:ascii="Arial" w:hAnsi="Arial" w:cs="Arial"/>
                <w:iCs/>
                <w:kern w:val="16"/>
              </w:rPr>
            </w:pPr>
            <w:r w:rsidRPr="00502326">
              <w:rPr>
                <w:rFonts w:ascii="Arial" w:hAnsi="Arial" w:cs="Arial"/>
                <w:kern w:val="16"/>
              </w:rPr>
              <w:t>References</w:t>
            </w:r>
          </w:p>
          <w:p w14:paraId="47FF6F51" w14:textId="77777777" w:rsidR="00AC2110" w:rsidRPr="00502326" w:rsidRDefault="00AC2110" w:rsidP="0022533E">
            <w:pPr>
              <w:ind w:left="360"/>
              <w:rPr>
                <w:rFonts w:ascii="Arial" w:hAnsi="Arial" w:cs="Arial"/>
                <w:iCs/>
                <w:kern w:val="16"/>
              </w:rPr>
            </w:pPr>
            <w:r w:rsidRPr="00502326">
              <w:rPr>
                <w:rFonts w:ascii="Arial" w:hAnsi="Arial" w:cs="Arial"/>
                <w:color w:val="595959" w:themeColor="text1" w:themeTint="A6"/>
                <w:kern w:val="16"/>
              </w:rPr>
              <w:lastRenderedPageBreak/>
              <w:t xml:space="preserve">[List all references you are using for the safe and effective design of your process or experiment, including safety literature and peer-reviewed journal articles.] </w:t>
            </w:r>
          </w:p>
          <w:p w14:paraId="2D5E5703" w14:textId="77777777" w:rsidR="00AC2110" w:rsidRPr="00502326" w:rsidRDefault="00AC2110" w:rsidP="0022533E">
            <w:pPr>
              <w:rPr>
                <w:rStyle w:val="Strong"/>
                <w:rFonts w:ascii="Arial" w:hAnsi="Arial" w:cs="Arial"/>
                <w:color w:val="FFFFFF" w:themeColor="background1"/>
                <w:kern w:val="16"/>
              </w:rPr>
            </w:pPr>
          </w:p>
        </w:tc>
      </w:tr>
      <w:tr w:rsidR="00AC2110" w:rsidRPr="00502326" w14:paraId="7BAAE96B" w14:textId="77777777" w:rsidTr="0022533E">
        <w:tblPrEx>
          <w:shd w:val="clear" w:color="auto" w:fill="auto"/>
        </w:tblPrEx>
        <w:tc>
          <w:tcPr>
            <w:tcW w:w="1519" w:type="dxa"/>
            <w:shd w:val="clear" w:color="auto" w:fill="44546A" w:themeFill="text2"/>
            <w:vAlign w:val="center"/>
          </w:tcPr>
          <w:p w14:paraId="11A1006D"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lastRenderedPageBreak/>
              <w:t>4</w:t>
            </w:r>
          </w:p>
        </w:tc>
        <w:tc>
          <w:tcPr>
            <w:tcW w:w="7121" w:type="dxa"/>
            <w:gridSpan w:val="12"/>
            <w:shd w:val="clear" w:color="auto" w:fill="44546A" w:themeFill="text2"/>
          </w:tcPr>
          <w:p w14:paraId="689A1F2D"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STORAGE REQUIREMENTS</w:t>
            </w:r>
          </w:p>
        </w:tc>
      </w:tr>
      <w:tr w:rsidR="00AC2110" w:rsidRPr="00502326" w14:paraId="63DFACC9" w14:textId="77777777" w:rsidTr="0022533E">
        <w:tblPrEx>
          <w:shd w:val="clear" w:color="auto" w:fill="auto"/>
        </w:tblPrEx>
        <w:tc>
          <w:tcPr>
            <w:tcW w:w="8640" w:type="dxa"/>
            <w:gridSpan w:val="13"/>
            <w:shd w:val="clear" w:color="auto" w:fill="auto"/>
            <w:vAlign w:val="center"/>
          </w:tcPr>
          <w:p w14:paraId="66C9B989" w14:textId="77777777" w:rsidR="00AC2110" w:rsidRPr="00502326" w:rsidRDefault="00AC2110" w:rsidP="0022533E">
            <w:pPr>
              <w:rPr>
                <w:rStyle w:val="Strong"/>
                <w:rFonts w:ascii="Arial" w:hAnsi="Arial" w:cs="Arial"/>
                <w:color w:val="FFFFFF" w:themeColor="background1"/>
                <w:kern w:val="16"/>
              </w:rPr>
            </w:pPr>
            <w:r w:rsidRPr="00502326">
              <w:rPr>
                <w:rStyle w:val="Emphasis"/>
                <w:rFonts w:ascii="Arial" w:hAnsi="Arial" w:cs="Arial"/>
                <w:color w:val="595959" w:themeColor="text1" w:themeTint="A6"/>
                <w:kern w:val="16"/>
              </w:rPr>
              <w:t>[Describe special handling and storage requirements for hazardous chemicals in your laboratory, especially for highly reactive/unstable materials, highly flammable materials, and corrosives.]</w:t>
            </w:r>
          </w:p>
        </w:tc>
      </w:tr>
      <w:tr w:rsidR="00AC2110" w:rsidRPr="00502326" w14:paraId="3A05C8AB" w14:textId="77777777" w:rsidTr="0022533E">
        <w:tblPrEx>
          <w:shd w:val="clear" w:color="auto" w:fill="auto"/>
        </w:tblPrEx>
        <w:tc>
          <w:tcPr>
            <w:tcW w:w="1519" w:type="dxa"/>
            <w:shd w:val="clear" w:color="auto" w:fill="44546A" w:themeFill="text2"/>
            <w:vAlign w:val="center"/>
          </w:tcPr>
          <w:p w14:paraId="16F48A11"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t>5</w:t>
            </w:r>
          </w:p>
        </w:tc>
        <w:tc>
          <w:tcPr>
            <w:tcW w:w="7121" w:type="dxa"/>
            <w:gridSpan w:val="12"/>
            <w:shd w:val="clear" w:color="auto" w:fill="44546A" w:themeFill="text2"/>
          </w:tcPr>
          <w:p w14:paraId="3E6168FF"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STEP-BY-STEP OPERATING PROCEDURE</w:t>
            </w:r>
          </w:p>
        </w:tc>
      </w:tr>
      <w:tr w:rsidR="00AC2110" w:rsidRPr="00502326" w14:paraId="24A28695" w14:textId="77777777" w:rsidTr="0022533E">
        <w:tblPrEx>
          <w:shd w:val="clear" w:color="auto" w:fill="auto"/>
        </w:tblPrEx>
        <w:tc>
          <w:tcPr>
            <w:tcW w:w="8640" w:type="dxa"/>
            <w:gridSpan w:val="13"/>
            <w:shd w:val="clear" w:color="auto" w:fill="auto"/>
          </w:tcPr>
          <w:p w14:paraId="0AF00D49" w14:textId="77777777" w:rsidR="00AC2110" w:rsidRPr="00502326" w:rsidRDefault="00AC2110" w:rsidP="0022533E">
            <w:pPr>
              <w:rPr>
                <w:rFonts w:ascii="Arial" w:hAnsi="Arial" w:cs="Arial"/>
                <w:color w:val="595959" w:themeColor="text1" w:themeTint="A6"/>
                <w:kern w:val="16"/>
              </w:rPr>
            </w:pPr>
            <w:r w:rsidRPr="00502326">
              <w:rPr>
                <w:rFonts w:ascii="Arial" w:hAnsi="Arial" w:cs="Arial"/>
                <w:color w:val="595959" w:themeColor="text1" w:themeTint="A6"/>
                <w:kern w:val="16"/>
              </w:rPr>
              <w:t>[For each step’s description, include any step-specific hazard, personal protective equipment, engineering controls, and designated work areas in the left-hand column.</w:t>
            </w:r>
          </w:p>
          <w:p w14:paraId="363A4FBC" w14:textId="77777777" w:rsidR="00AC2110" w:rsidRPr="00502326" w:rsidRDefault="00AC2110" w:rsidP="0022533E">
            <w:pPr>
              <w:rPr>
                <w:rFonts w:ascii="Arial" w:hAnsi="Arial" w:cs="Arial"/>
                <w:color w:val="595959" w:themeColor="text1" w:themeTint="A6"/>
                <w:kern w:val="16"/>
                <w:sz w:val="16"/>
                <w:szCs w:val="16"/>
              </w:rPr>
            </w:pPr>
          </w:p>
          <w:p w14:paraId="7611AB32" w14:textId="77777777" w:rsidR="00AC2110" w:rsidRPr="00502326" w:rsidRDefault="00AC2110" w:rsidP="00AC2110">
            <w:pPr>
              <w:numPr>
                <w:ilvl w:val="0"/>
                <w:numId w:val="2"/>
              </w:numPr>
              <w:rPr>
                <w:rStyle w:val="Strong"/>
                <w:rFonts w:ascii="Arial" w:hAnsi="Arial" w:cs="Arial"/>
                <w:b w:val="0"/>
                <w:color w:val="595959" w:themeColor="text1" w:themeTint="A6"/>
                <w:kern w:val="16"/>
              </w:rPr>
            </w:pPr>
            <w:r w:rsidRPr="00502326">
              <w:rPr>
                <w:rStyle w:val="Strong"/>
                <w:rFonts w:ascii="Arial" w:hAnsi="Arial" w:cs="Arial"/>
                <w:color w:val="595959" w:themeColor="text1" w:themeTint="A6"/>
                <w:kern w:val="16"/>
              </w:rPr>
              <w:t>Guidance on Engineering and Ventilation Controls – Review safety literature and peer-reviewed journal articles to determine appropriate engineering and ventilation controls for your process or experiment. Guidance is available from health and safety specialists through DOHS (301) 496-2960.</w:t>
            </w:r>
          </w:p>
          <w:p w14:paraId="1EE19D72" w14:textId="77777777" w:rsidR="00AC2110" w:rsidRPr="00502326" w:rsidRDefault="00AC2110" w:rsidP="0022533E">
            <w:pPr>
              <w:ind w:left="720"/>
              <w:rPr>
                <w:rStyle w:val="Strong"/>
                <w:rFonts w:ascii="Arial" w:hAnsi="Arial" w:cs="Arial"/>
                <w:b w:val="0"/>
                <w:color w:val="595959" w:themeColor="text1" w:themeTint="A6"/>
                <w:kern w:val="16"/>
                <w:sz w:val="16"/>
                <w:szCs w:val="16"/>
              </w:rPr>
            </w:pPr>
          </w:p>
          <w:p w14:paraId="5061D0B1" w14:textId="77777777" w:rsidR="00AC2110" w:rsidRPr="00502326" w:rsidRDefault="00AC2110" w:rsidP="00AC2110">
            <w:pPr>
              <w:numPr>
                <w:ilvl w:val="0"/>
                <w:numId w:val="2"/>
              </w:numPr>
              <w:rPr>
                <w:rStyle w:val="Hyperlink"/>
                <w:rFonts w:ascii="Arial" w:hAnsi="Arial" w:cs="Arial"/>
                <w:iCs/>
                <w:color w:val="595959" w:themeColor="text1" w:themeTint="A6"/>
              </w:rPr>
            </w:pPr>
            <w:r w:rsidRPr="00502326">
              <w:rPr>
                <w:rStyle w:val="Strong"/>
                <w:rFonts w:ascii="Arial" w:hAnsi="Arial" w:cs="Arial"/>
                <w:color w:val="595959" w:themeColor="text1" w:themeTint="A6"/>
                <w:kern w:val="16"/>
              </w:rPr>
              <w:t xml:space="preserve">Guidance on Personal Protective Equipment - To assist with your PPE selection, contact your health and safety specialists through DOHS (301) 496-2960. </w:t>
            </w:r>
            <w:r w:rsidRPr="00502326">
              <w:rPr>
                <w:rStyle w:val="Strong"/>
                <w:rFonts w:ascii="Arial" w:hAnsi="Arial" w:cs="Arial"/>
                <w:color w:val="595959" w:themeColor="text1" w:themeTint="A6"/>
              </w:rPr>
              <w:t xml:space="preserve">Respiratory protection is generally not required for lab research, provided the appropriate engineering controls are employed. For additional guidance on respiratory protection see the </w:t>
            </w:r>
            <w:hyperlink r:id="rId6" w:history="1">
              <w:r w:rsidRPr="00502326">
                <w:rPr>
                  <w:rStyle w:val="Hyperlink"/>
                  <w:rFonts w:ascii="Arial" w:hAnsi="Arial" w:cs="Arial"/>
                  <w:color w:val="44546A" w:themeColor="text2"/>
                </w:rPr>
                <w:t>NIH respiratory protection program</w:t>
              </w:r>
            </w:hyperlink>
            <w:r w:rsidRPr="00502326">
              <w:rPr>
                <w:rStyle w:val="Strong"/>
                <w:rFonts w:ascii="Arial" w:hAnsi="Arial" w:cs="Arial"/>
                <w:color w:val="595959" w:themeColor="text1" w:themeTint="A6"/>
              </w:rPr>
              <w:t>.</w:t>
            </w:r>
            <w:r w:rsidRPr="00502326">
              <w:rPr>
                <w:rFonts w:ascii="Arial" w:hAnsi="Arial" w:cs="Arial"/>
                <w:color w:val="595959" w:themeColor="text1" w:themeTint="A6"/>
                <w:shd w:val="clear" w:color="auto" w:fill="E6E6E6"/>
              </w:rPr>
              <w:fldChar w:fldCharType="begin"/>
            </w:r>
            <w:r w:rsidRPr="00502326">
              <w:rPr>
                <w:rFonts w:ascii="Arial" w:hAnsi="Arial" w:cs="Arial"/>
                <w:color w:val="595959" w:themeColor="text1" w:themeTint="A6"/>
              </w:rPr>
              <w:instrText xml:space="preserve"> HYPERLINK "https://ors.od.nih.gov/sr/dohs/Documents/NIH%20Respiratory%20Protection%20Program%202021.pdf" </w:instrText>
            </w:r>
            <w:r w:rsidRPr="00502326">
              <w:rPr>
                <w:rFonts w:ascii="Arial" w:hAnsi="Arial" w:cs="Arial"/>
                <w:color w:val="595959" w:themeColor="text1" w:themeTint="A6"/>
                <w:shd w:val="clear" w:color="auto" w:fill="E6E6E6"/>
              </w:rPr>
            </w:r>
            <w:r w:rsidRPr="00502326">
              <w:rPr>
                <w:rFonts w:ascii="Arial" w:hAnsi="Arial" w:cs="Arial"/>
                <w:color w:val="595959" w:themeColor="text1" w:themeTint="A6"/>
                <w:shd w:val="clear" w:color="auto" w:fill="E6E6E6"/>
              </w:rPr>
              <w:fldChar w:fldCharType="separate"/>
            </w:r>
          </w:p>
          <w:p w14:paraId="538FEB91" w14:textId="77777777" w:rsidR="00AC2110" w:rsidRPr="00502326" w:rsidRDefault="00AC2110" w:rsidP="0022533E">
            <w:pPr>
              <w:ind w:left="720"/>
              <w:rPr>
                <w:rStyle w:val="Hyperlink"/>
                <w:rFonts w:ascii="Arial" w:hAnsi="Arial" w:cs="Arial"/>
                <w:iCs/>
                <w:color w:val="595959" w:themeColor="text1" w:themeTint="A6"/>
                <w:sz w:val="16"/>
                <w:szCs w:val="16"/>
              </w:rPr>
            </w:pPr>
          </w:p>
          <w:p w14:paraId="534D0EA3" w14:textId="77777777" w:rsidR="00AC2110" w:rsidRPr="00502326" w:rsidRDefault="00AC2110" w:rsidP="00AC2110">
            <w:pPr>
              <w:numPr>
                <w:ilvl w:val="0"/>
                <w:numId w:val="2"/>
              </w:numPr>
              <w:tabs>
                <w:tab w:val="clear" w:pos="720"/>
                <w:tab w:val="num" w:pos="360"/>
              </w:tabs>
              <w:rPr>
                <w:rFonts w:ascii="Arial" w:hAnsi="Arial" w:cs="Arial"/>
                <w:color w:val="595959" w:themeColor="text1" w:themeTint="A6"/>
                <w:kern w:val="16"/>
              </w:rPr>
            </w:pPr>
            <w:r w:rsidRPr="00502326">
              <w:rPr>
                <w:rFonts w:ascii="Arial" w:hAnsi="Arial" w:cs="Arial"/>
                <w:color w:val="595959" w:themeColor="text1" w:themeTint="A6"/>
                <w:shd w:val="clear" w:color="auto" w:fill="E6E6E6"/>
              </w:rPr>
              <w:fldChar w:fldCharType="end"/>
            </w:r>
            <w:r w:rsidRPr="00502326">
              <w:rPr>
                <w:rFonts w:ascii="Arial" w:hAnsi="Arial" w:cs="Arial"/>
                <w:b/>
                <w:color w:val="595959" w:themeColor="text1" w:themeTint="A6"/>
                <w:kern w:val="16"/>
              </w:rPr>
              <w:t>D</w:t>
            </w:r>
            <w:r w:rsidRPr="00502326">
              <w:rPr>
                <w:rFonts w:ascii="Arial" w:hAnsi="Arial" w:cs="Arial"/>
                <w:b/>
                <w:i/>
                <w:color w:val="595959" w:themeColor="text1" w:themeTint="A6"/>
                <w:kern w:val="16"/>
              </w:rPr>
              <w:t>e</w:t>
            </w:r>
            <w:r w:rsidRPr="00502326">
              <w:rPr>
                <w:rStyle w:val="Emphasis"/>
                <w:rFonts w:ascii="Arial" w:hAnsi="Arial" w:cs="Arial"/>
                <w:b/>
                <w:color w:val="595959" w:themeColor="text1" w:themeTint="A6"/>
                <w:kern w:val="16"/>
              </w:rPr>
              <w:t>signated work area(s)</w:t>
            </w:r>
            <w:r w:rsidRPr="00502326">
              <w:rPr>
                <w:rStyle w:val="Emphasis"/>
                <w:rFonts w:ascii="Arial" w:hAnsi="Arial" w:cs="Arial"/>
                <w:color w:val="595959" w:themeColor="text1" w:themeTint="A6"/>
                <w:kern w:val="16"/>
              </w:rPr>
              <w:t xml:space="preserve"> - Required whenever </w:t>
            </w:r>
            <w:r w:rsidRPr="00502326">
              <w:rPr>
                <w:rStyle w:val="Emphasis"/>
                <w:rFonts w:ascii="Arial" w:hAnsi="Arial" w:cs="Arial"/>
                <w:b/>
                <w:bCs/>
                <w:color w:val="595959" w:themeColor="text1" w:themeTint="A6"/>
                <w:kern w:val="16"/>
              </w:rPr>
              <w:t xml:space="preserve">Particularly Hazardous Substances </w:t>
            </w:r>
            <w:r w:rsidRPr="00502326">
              <w:rPr>
                <w:rStyle w:val="Emphasis"/>
                <w:rFonts w:ascii="Arial" w:hAnsi="Arial" w:cs="Arial"/>
                <w:color w:val="595959" w:themeColor="text1" w:themeTint="A6"/>
                <w:kern w:val="16"/>
              </w:rPr>
              <w:t xml:space="preserve">(PHS) - carcinogens, highly acutely toxic substances, or reproductive toxins are used. Refer to the Chemical Hygiene Plan, Section X: Working with Particularly Hazardous Substances for more information. </w:t>
            </w:r>
            <w:r w:rsidRPr="00502326">
              <w:rPr>
                <w:rFonts w:ascii="Arial" w:hAnsi="Arial" w:cs="Arial"/>
                <w:color w:val="595959" w:themeColor="text1" w:themeTint="A6"/>
                <w:lang w:val="en"/>
              </w:rPr>
              <w:t>The intent of a designated work area is to limit and minimize possible sources of exposure to these materials.</w:t>
            </w:r>
            <w:r w:rsidRPr="00502326">
              <w:rPr>
                <w:rStyle w:val="Emphasis"/>
                <w:rFonts w:ascii="Arial" w:hAnsi="Arial" w:cs="Arial"/>
                <w:color w:val="595959" w:themeColor="text1" w:themeTint="A6"/>
                <w:kern w:val="16"/>
              </w:rPr>
              <w:t xml:space="preserve"> </w:t>
            </w:r>
            <w:r w:rsidRPr="00502326">
              <w:rPr>
                <w:rFonts w:ascii="Arial" w:hAnsi="Arial" w:cs="Arial"/>
                <w:color w:val="595959" w:themeColor="text1" w:themeTint="A6"/>
                <w:lang w:val="en"/>
              </w:rPr>
              <w:t>The entire laboratory, a portion of the laboratory, or a laboratory fume hood or bench may be considered a designated area.</w:t>
            </w:r>
          </w:p>
          <w:p w14:paraId="4E3771CF" w14:textId="77777777" w:rsidR="00AC2110" w:rsidRPr="00502326" w:rsidRDefault="00AC2110" w:rsidP="0022533E">
            <w:pPr>
              <w:tabs>
                <w:tab w:val="num" w:pos="360"/>
              </w:tabs>
              <w:ind w:left="360" w:hanging="360"/>
              <w:rPr>
                <w:rFonts w:ascii="Arial" w:hAnsi="Arial" w:cs="Arial"/>
                <w:color w:val="595959" w:themeColor="text1" w:themeTint="A6"/>
                <w:kern w:val="16"/>
                <w:sz w:val="16"/>
                <w:szCs w:val="16"/>
              </w:rPr>
            </w:pPr>
          </w:p>
          <w:p w14:paraId="4015EFEF" w14:textId="77777777" w:rsidR="00AC2110" w:rsidRPr="008732E0" w:rsidRDefault="00AC2110" w:rsidP="0022533E">
            <w:pPr>
              <w:rPr>
                <w:rStyle w:val="Strong"/>
                <w:rFonts w:ascii="Arial" w:hAnsi="Arial" w:cs="Arial"/>
                <w:b w:val="0"/>
                <w:bCs w:val="0"/>
                <w:color w:val="595959" w:themeColor="text1" w:themeTint="A6"/>
                <w:kern w:val="16"/>
              </w:rPr>
            </w:pPr>
            <w:r w:rsidRPr="00502326">
              <w:rPr>
                <w:rStyle w:val="Emphasis"/>
                <w:rFonts w:ascii="Arial" w:hAnsi="Arial" w:cs="Arial"/>
                <w:color w:val="595959" w:themeColor="text1" w:themeTint="A6"/>
              </w:rPr>
              <w:t xml:space="preserve">Describe the possible risks involved with failure to follow a step in the SOP in the </w:t>
            </w:r>
            <w:proofErr w:type="gramStart"/>
            <w:r w:rsidRPr="00502326">
              <w:rPr>
                <w:rStyle w:val="Emphasis"/>
                <w:rFonts w:ascii="Arial" w:hAnsi="Arial" w:cs="Arial"/>
                <w:color w:val="595959" w:themeColor="text1" w:themeTint="A6"/>
              </w:rPr>
              <w:t>right hand</w:t>
            </w:r>
            <w:proofErr w:type="gramEnd"/>
            <w:r w:rsidRPr="00502326">
              <w:rPr>
                <w:rStyle w:val="Emphasis"/>
                <w:rFonts w:ascii="Arial" w:hAnsi="Arial" w:cs="Arial"/>
                <w:color w:val="595959" w:themeColor="text1" w:themeTint="A6"/>
              </w:rPr>
              <w:t xml:space="preserve"> column.]</w:t>
            </w:r>
          </w:p>
        </w:tc>
      </w:tr>
      <w:tr w:rsidR="00AC2110" w:rsidRPr="00502326" w14:paraId="78906965" w14:textId="77777777" w:rsidTr="0022533E">
        <w:tblPrEx>
          <w:shd w:val="clear" w:color="auto" w:fill="auto"/>
        </w:tblPrEx>
        <w:tc>
          <w:tcPr>
            <w:tcW w:w="4895" w:type="dxa"/>
            <w:gridSpan w:val="8"/>
            <w:shd w:val="clear" w:color="auto" w:fill="BFBFBF" w:themeFill="background1" w:themeFillShade="BF"/>
          </w:tcPr>
          <w:p w14:paraId="0A11C50B" w14:textId="77777777" w:rsidR="00AC2110" w:rsidRPr="0004711E" w:rsidRDefault="00AC2110" w:rsidP="0022533E">
            <w:pPr>
              <w:rPr>
                <w:rFonts w:ascii="Arial" w:hAnsi="Arial" w:cs="Arial"/>
                <w:b/>
                <w:bCs/>
                <w:kern w:val="16"/>
              </w:rPr>
            </w:pPr>
            <w:r w:rsidRPr="0004711E">
              <w:rPr>
                <w:rFonts w:ascii="Arial" w:hAnsi="Arial" w:cs="Arial"/>
                <w:b/>
                <w:bCs/>
                <w:kern w:val="16"/>
              </w:rPr>
              <w:t>Step-by-Step Description of Your</w:t>
            </w:r>
          </w:p>
          <w:p w14:paraId="66C0F256" w14:textId="77777777" w:rsidR="00AC2110" w:rsidRPr="0004711E" w:rsidRDefault="00AC2110" w:rsidP="0022533E">
            <w:pPr>
              <w:rPr>
                <w:rFonts w:ascii="Arial" w:hAnsi="Arial" w:cs="Arial"/>
                <w:b/>
                <w:bCs/>
                <w:kern w:val="16"/>
              </w:rPr>
            </w:pPr>
            <w:r w:rsidRPr="0004711E">
              <w:rPr>
                <w:rFonts w:ascii="Arial" w:hAnsi="Arial" w:cs="Arial"/>
                <w:b/>
                <w:bCs/>
                <w:kern w:val="16"/>
              </w:rPr>
              <w:t>Process or Experiment</w:t>
            </w:r>
          </w:p>
        </w:tc>
        <w:tc>
          <w:tcPr>
            <w:tcW w:w="3745" w:type="dxa"/>
            <w:gridSpan w:val="5"/>
            <w:shd w:val="clear" w:color="auto" w:fill="BFBFBF" w:themeFill="background1" w:themeFillShade="BF"/>
          </w:tcPr>
          <w:p w14:paraId="131DC80D" w14:textId="77777777" w:rsidR="00AC2110" w:rsidRPr="0004711E" w:rsidRDefault="00AC2110" w:rsidP="0022533E">
            <w:pPr>
              <w:rPr>
                <w:rFonts w:ascii="Arial" w:hAnsi="Arial" w:cs="Arial"/>
                <w:b/>
                <w:bCs/>
                <w:kern w:val="16"/>
              </w:rPr>
            </w:pPr>
            <w:r w:rsidRPr="0004711E">
              <w:rPr>
                <w:rFonts w:ascii="Arial" w:hAnsi="Arial" w:cs="Arial"/>
                <w:b/>
                <w:bCs/>
                <w:kern w:val="16"/>
              </w:rPr>
              <w:t>Potential Risks if Step is Not Done or Done Incorrectly (if any)</w:t>
            </w:r>
          </w:p>
        </w:tc>
      </w:tr>
      <w:tr w:rsidR="00AC2110" w:rsidRPr="00502326" w14:paraId="42CF5773" w14:textId="77777777" w:rsidTr="0022533E">
        <w:tblPrEx>
          <w:shd w:val="clear" w:color="auto" w:fill="auto"/>
        </w:tblPrEx>
        <w:tc>
          <w:tcPr>
            <w:tcW w:w="4895" w:type="dxa"/>
            <w:gridSpan w:val="8"/>
            <w:shd w:val="clear" w:color="auto" w:fill="auto"/>
          </w:tcPr>
          <w:p w14:paraId="57283D41" w14:textId="77777777" w:rsidR="00AC2110" w:rsidRPr="00502326" w:rsidRDefault="00AC2110" w:rsidP="0022533E">
            <w:pPr>
              <w:rPr>
                <w:rFonts w:ascii="Arial" w:hAnsi="Arial" w:cs="Arial"/>
                <w:kern w:val="16"/>
              </w:rPr>
            </w:pPr>
            <w:r w:rsidRPr="00502326">
              <w:rPr>
                <w:rFonts w:ascii="Arial" w:hAnsi="Arial" w:cs="Arial"/>
                <w:kern w:val="16"/>
              </w:rPr>
              <w:t xml:space="preserve">1. Don personal protective equipment. </w:t>
            </w:r>
          </w:p>
          <w:p w14:paraId="3DC2C04E" w14:textId="77777777" w:rsidR="00AC2110" w:rsidRPr="00502326" w:rsidRDefault="00AC2110" w:rsidP="0022533E">
            <w:pPr>
              <w:rPr>
                <w:rFonts w:ascii="Arial" w:hAnsi="Arial" w:cs="Arial"/>
              </w:rPr>
            </w:pPr>
            <w:r w:rsidRPr="00502326">
              <w:rPr>
                <w:rFonts w:ascii="Segoe UI Symbol" w:eastAsia="MS Mincho" w:hAnsi="Segoe UI Symbol" w:cs="Segoe UI Symbol"/>
              </w:rPr>
              <w:t>☐</w:t>
            </w:r>
            <w:r w:rsidRPr="00502326">
              <w:rPr>
                <w:rFonts w:ascii="Arial" w:hAnsi="Arial" w:cs="Arial"/>
              </w:rPr>
              <w:t xml:space="preserve"> appropriate street clothing (long pants, closed-toed shoes)</w:t>
            </w:r>
          </w:p>
          <w:p w14:paraId="73583411" w14:textId="77777777" w:rsidR="00AC2110" w:rsidRPr="00502326" w:rsidRDefault="00AC2110" w:rsidP="0022533E">
            <w:pPr>
              <w:ind w:left="540" w:hanging="540"/>
              <w:rPr>
                <w:rFonts w:ascii="Arial" w:hAnsi="Arial" w:cs="Arial"/>
              </w:rPr>
            </w:pPr>
            <w:r w:rsidRPr="00502326">
              <w:rPr>
                <w:rFonts w:ascii="Segoe UI Symbol" w:eastAsia="MS Gothic" w:hAnsi="Segoe UI Symbol" w:cs="Segoe UI Symbol"/>
              </w:rPr>
              <w:t>☐</w:t>
            </w:r>
            <w:r w:rsidRPr="00502326">
              <w:rPr>
                <w:rFonts w:ascii="Arial" w:hAnsi="Arial" w:cs="Arial"/>
              </w:rPr>
              <w:t xml:space="preserve"> gloves; indicate type:</w:t>
            </w:r>
            <w:r w:rsidRPr="00502326">
              <w:rPr>
                <w:rFonts w:ascii="Arial" w:hAnsi="Arial" w:cs="Arial"/>
                <w:kern w:val="16"/>
              </w:rPr>
              <w:t xml:space="preserve"> </w:t>
            </w:r>
            <w:r w:rsidRPr="00502326">
              <w:rPr>
                <w:rFonts w:ascii="Arial" w:hAnsi="Arial" w:cs="Arial"/>
                <w:kern w:val="16"/>
                <w:u w:val="single"/>
              </w:rPr>
              <w:t>_______</w:t>
            </w:r>
          </w:p>
          <w:p w14:paraId="19D2782C" w14:textId="77777777" w:rsidR="00AC2110" w:rsidRPr="00502326" w:rsidRDefault="00AC2110" w:rsidP="0022533E">
            <w:pPr>
              <w:rPr>
                <w:rFonts w:ascii="Arial" w:hAnsi="Arial" w:cs="Arial"/>
              </w:rPr>
            </w:pPr>
            <w:r w:rsidRPr="00502326">
              <w:rPr>
                <w:rFonts w:ascii="Segoe UI Symbol" w:eastAsia="MS Gothic" w:hAnsi="Segoe UI Symbol" w:cs="Segoe UI Symbol"/>
              </w:rPr>
              <w:t>☐</w:t>
            </w:r>
            <w:r w:rsidRPr="00502326">
              <w:rPr>
                <w:rFonts w:ascii="Arial" w:hAnsi="Arial" w:cs="Arial"/>
              </w:rPr>
              <w:t xml:space="preserve"> safety </w:t>
            </w:r>
            <w:proofErr w:type="gramStart"/>
            <w:r w:rsidRPr="00502326">
              <w:rPr>
                <w:rFonts w:ascii="Arial" w:hAnsi="Arial" w:cs="Arial"/>
              </w:rPr>
              <w:t xml:space="preserve">goggles  </w:t>
            </w:r>
            <w:r w:rsidRPr="00502326">
              <w:rPr>
                <w:rFonts w:ascii="Segoe UI Symbol" w:eastAsia="MS Gothic" w:hAnsi="Segoe UI Symbol" w:cs="Segoe UI Symbol"/>
              </w:rPr>
              <w:t>☐</w:t>
            </w:r>
            <w:proofErr w:type="gramEnd"/>
            <w:r w:rsidRPr="00502326">
              <w:rPr>
                <w:rFonts w:ascii="Arial" w:hAnsi="Arial" w:cs="Arial"/>
              </w:rPr>
              <w:t xml:space="preserve"> safety glasses  </w:t>
            </w:r>
            <w:r w:rsidRPr="00502326">
              <w:rPr>
                <w:rFonts w:ascii="Segoe UI Symbol" w:eastAsia="MS Gothic" w:hAnsi="Segoe UI Symbol" w:cs="Segoe UI Symbol"/>
              </w:rPr>
              <w:t>☐</w:t>
            </w:r>
            <w:r w:rsidRPr="00502326">
              <w:rPr>
                <w:rFonts w:ascii="Arial" w:hAnsi="Arial" w:cs="Arial"/>
              </w:rPr>
              <w:t xml:space="preserve"> face shield  </w:t>
            </w:r>
          </w:p>
          <w:p w14:paraId="3A58FD89" w14:textId="77777777" w:rsidR="00AC2110" w:rsidRPr="00502326" w:rsidRDefault="00AC2110" w:rsidP="0022533E">
            <w:pPr>
              <w:rPr>
                <w:rFonts w:ascii="Arial" w:hAnsi="Arial" w:cs="Arial"/>
              </w:rPr>
            </w:pPr>
            <w:r w:rsidRPr="00502326">
              <w:rPr>
                <w:rFonts w:ascii="Segoe UI Symbol" w:eastAsia="MS Gothic" w:hAnsi="Segoe UI Symbol" w:cs="Segoe UI Symbol"/>
              </w:rPr>
              <w:t>☐</w:t>
            </w:r>
            <w:r w:rsidRPr="00502326">
              <w:rPr>
                <w:rFonts w:ascii="Arial" w:hAnsi="Arial" w:cs="Arial"/>
              </w:rPr>
              <w:t xml:space="preserve"> lab </w:t>
            </w:r>
            <w:proofErr w:type="gramStart"/>
            <w:r w:rsidRPr="00502326">
              <w:rPr>
                <w:rFonts w:ascii="Arial" w:hAnsi="Arial" w:cs="Arial"/>
              </w:rPr>
              <w:t xml:space="preserve">coat  </w:t>
            </w:r>
            <w:r w:rsidRPr="00502326">
              <w:rPr>
                <w:rFonts w:ascii="Segoe UI Symbol" w:eastAsia="MS Gothic" w:hAnsi="Segoe UI Symbol" w:cs="Segoe UI Symbol"/>
              </w:rPr>
              <w:t>☐</w:t>
            </w:r>
            <w:proofErr w:type="gramEnd"/>
            <w:r w:rsidRPr="00502326">
              <w:rPr>
                <w:rFonts w:ascii="Arial" w:hAnsi="Arial" w:cs="Arial"/>
              </w:rPr>
              <w:t xml:space="preserve"> flame-resistant lab coat</w:t>
            </w:r>
          </w:p>
          <w:p w14:paraId="03034A8A" w14:textId="77777777" w:rsidR="00AC2110" w:rsidRPr="00502326" w:rsidRDefault="00AC2110" w:rsidP="0022533E">
            <w:pPr>
              <w:rPr>
                <w:rStyle w:val="Emphasis"/>
                <w:rFonts w:ascii="Arial" w:hAnsi="Arial" w:cs="Arial"/>
                <w:i w:val="0"/>
                <w:iCs w:val="0"/>
              </w:rPr>
            </w:pPr>
            <w:r w:rsidRPr="00502326">
              <w:rPr>
                <w:rFonts w:ascii="Segoe UI Symbol" w:eastAsia="MS Gothic" w:hAnsi="Segoe UI Symbol" w:cs="Segoe UI Symbol"/>
              </w:rPr>
              <w:lastRenderedPageBreak/>
              <w:t>☐</w:t>
            </w:r>
            <w:r w:rsidRPr="00502326">
              <w:rPr>
                <w:rFonts w:ascii="Arial" w:hAnsi="Arial" w:cs="Arial"/>
              </w:rPr>
              <w:t xml:space="preserve"> other:</w:t>
            </w:r>
            <w:r w:rsidRPr="00502326">
              <w:rPr>
                <w:rFonts w:ascii="Arial" w:hAnsi="Arial" w:cs="Arial"/>
                <w:kern w:val="16"/>
              </w:rPr>
              <w:t xml:space="preserve"> </w:t>
            </w:r>
            <w:r w:rsidRPr="00502326">
              <w:rPr>
                <w:rFonts w:ascii="Arial" w:hAnsi="Arial" w:cs="Arial"/>
                <w:kern w:val="16"/>
                <w:u w:val="single"/>
              </w:rPr>
              <w:t>_______</w:t>
            </w:r>
          </w:p>
          <w:p w14:paraId="304F3479" w14:textId="77777777" w:rsidR="00AC2110" w:rsidRPr="0004711E" w:rsidRDefault="00AC2110" w:rsidP="0022533E">
            <w:pPr>
              <w:rPr>
                <w:rFonts w:ascii="Arial" w:hAnsi="Arial" w:cs="Arial"/>
                <w:b/>
                <w:bCs/>
                <w:kern w:val="16"/>
              </w:rPr>
            </w:pPr>
          </w:p>
        </w:tc>
        <w:tc>
          <w:tcPr>
            <w:tcW w:w="3745" w:type="dxa"/>
            <w:gridSpan w:val="5"/>
            <w:shd w:val="clear" w:color="auto" w:fill="auto"/>
          </w:tcPr>
          <w:p w14:paraId="699CE378" w14:textId="77777777" w:rsidR="00AC2110" w:rsidRPr="0004711E" w:rsidRDefault="00AC2110" w:rsidP="0022533E">
            <w:pPr>
              <w:rPr>
                <w:rFonts w:ascii="Arial" w:hAnsi="Arial" w:cs="Arial"/>
                <w:b/>
                <w:bCs/>
                <w:kern w:val="16"/>
              </w:rPr>
            </w:pPr>
          </w:p>
        </w:tc>
      </w:tr>
      <w:tr w:rsidR="00AC2110" w:rsidRPr="00502326" w14:paraId="303F7F93" w14:textId="77777777" w:rsidTr="0022533E">
        <w:tblPrEx>
          <w:shd w:val="clear" w:color="auto" w:fill="auto"/>
        </w:tblPrEx>
        <w:tc>
          <w:tcPr>
            <w:tcW w:w="4895" w:type="dxa"/>
            <w:gridSpan w:val="8"/>
            <w:shd w:val="clear" w:color="auto" w:fill="auto"/>
          </w:tcPr>
          <w:p w14:paraId="275A9CFD" w14:textId="77777777" w:rsidR="00AC2110" w:rsidRPr="0004711E" w:rsidRDefault="00AC2110" w:rsidP="0022533E">
            <w:pPr>
              <w:rPr>
                <w:rFonts w:ascii="Arial" w:hAnsi="Arial" w:cs="Arial"/>
                <w:kern w:val="16"/>
              </w:rPr>
            </w:pPr>
            <w:r w:rsidRPr="00502326">
              <w:rPr>
                <w:rFonts w:ascii="Arial" w:hAnsi="Arial" w:cs="Arial"/>
                <w:kern w:val="16"/>
              </w:rPr>
              <w:t xml:space="preserve">2.  Check the location/accessibility/certification of the safety equipment that serves your lab: </w:t>
            </w:r>
          </w:p>
        </w:tc>
        <w:tc>
          <w:tcPr>
            <w:tcW w:w="3745" w:type="dxa"/>
            <w:gridSpan w:val="5"/>
            <w:shd w:val="clear" w:color="auto" w:fill="auto"/>
          </w:tcPr>
          <w:p w14:paraId="5A4550F4" w14:textId="77777777" w:rsidR="00AC2110" w:rsidRPr="0004711E" w:rsidRDefault="00AC2110" w:rsidP="0022533E">
            <w:pPr>
              <w:rPr>
                <w:rFonts w:ascii="Arial" w:hAnsi="Arial" w:cs="Arial"/>
                <w:b/>
                <w:bCs/>
                <w:kern w:val="16"/>
              </w:rPr>
            </w:pPr>
          </w:p>
        </w:tc>
      </w:tr>
      <w:tr w:rsidR="00AC2110" w:rsidRPr="00502326" w14:paraId="6607FF35" w14:textId="77777777" w:rsidTr="0022533E">
        <w:tblPrEx>
          <w:shd w:val="clear" w:color="auto" w:fill="auto"/>
        </w:tblPrEx>
        <w:tc>
          <w:tcPr>
            <w:tcW w:w="2975" w:type="dxa"/>
            <w:gridSpan w:val="5"/>
            <w:shd w:val="clear" w:color="auto" w:fill="auto"/>
          </w:tcPr>
          <w:p w14:paraId="0F0E0991" w14:textId="77777777" w:rsidR="00AC2110" w:rsidRPr="0004711E" w:rsidRDefault="00AC2110" w:rsidP="0022533E">
            <w:pPr>
              <w:rPr>
                <w:rFonts w:ascii="Arial" w:hAnsi="Arial" w:cs="Arial"/>
                <w:b/>
                <w:bCs/>
                <w:kern w:val="16"/>
              </w:rPr>
            </w:pPr>
            <w:r>
              <w:rPr>
                <w:rFonts w:ascii="Arial" w:hAnsi="Arial" w:cs="Arial"/>
                <w:b/>
                <w:bCs/>
                <w:kern w:val="16"/>
              </w:rPr>
              <w:t>Item</w:t>
            </w:r>
          </w:p>
        </w:tc>
        <w:tc>
          <w:tcPr>
            <w:tcW w:w="1920" w:type="dxa"/>
            <w:gridSpan w:val="3"/>
            <w:shd w:val="clear" w:color="auto" w:fill="auto"/>
          </w:tcPr>
          <w:p w14:paraId="2891A704" w14:textId="77777777" w:rsidR="00AC2110" w:rsidRPr="0004711E" w:rsidRDefault="00AC2110" w:rsidP="0022533E">
            <w:pPr>
              <w:rPr>
                <w:rFonts w:ascii="Arial" w:hAnsi="Arial" w:cs="Arial"/>
                <w:b/>
                <w:bCs/>
                <w:kern w:val="16"/>
              </w:rPr>
            </w:pPr>
            <w:r>
              <w:rPr>
                <w:rFonts w:ascii="Arial" w:hAnsi="Arial" w:cs="Arial"/>
                <w:b/>
                <w:bCs/>
                <w:kern w:val="16"/>
              </w:rPr>
              <w:t>Status</w:t>
            </w:r>
          </w:p>
        </w:tc>
        <w:tc>
          <w:tcPr>
            <w:tcW w:w="3745" w:type="dxa"/>
            <w:gridSpan w:val="5"/>
            <w:shd w:val="clear" w:color="auto" w:fill="auto"/>
          </w:tcPr>
          <w:p w14:paraId="76C105CA" w14:textId="77777777" w:rsidR="00AC2110" w:rsidRPr="0004711E" w:rsidRDefault="00AC2110" w:rsidP="0022533E">
            <w:pPr>
              <w:rPr>
                <w:rFonts w:ascii="Arial" w:hAnsi="Arial" w:cs="Arial"/>
                <w:b/>
                <w:bCs/>
                <w:kern w:val="16"/>
              </w:rPr>
            </w:pPr>
          </w:p>
        </w:tc>
      </w:tr>
      <w:tr w:rsidR="00AC2110" w:rsidRPr="00502326" w14:paraId="7D62526E" w14:textId="77777777" w:rsidTr="0022533E">
        <w:tblPrEx>
          <w:shd w:val="clear" w:color="auto" w:fill="auto"/>
        </w:tblPrEx>
        <w:tc>
          <w:tcPr>
            <w:tcW w:w="2975" w:type="dxa"/>
            <w:gridSpan w:val="5"/>
            <w:shd w:val="clear" w:color="auto" w:fill="auto"/>
          </w:tcPr>
          <w:p w14:paraId="5BD67296" w14:textId="77777777" w:rsidR="00AC2110" w:rsidRDefault="00AC2110" w:rsidP="0022533E">
            <w:pPr>
              <w:rPr>
                <w:rFonts w:ascii="Arial" w:hAnsi="Arial" w:cs="Arial"/>
                <w:b/>
                <w:bCs/>
                <w:kern w:val="16"/>
              </w:rPr>
            </w:pPr>
            <w:r w:rsidRPr="00502326">
              <w:rPr>
                <w:rStyle w:val="Strong"/>
                <w:rFonts w:ascii="Arial" w:hAnsi="Arial" w:cs="Arial"/>
              </w:rPr>
              <w:t>Laboratory Fume Hood/Glove Box or other Ventilation Control</w:t>
            </w:r>
          </w:p>
        </w:tc>
        <w:tc>
          <w:tcPr>
            <w:tcW w:w="1920" w:type="dxa"/>
            <w:gridSpan w:val="3"/>
            <w:shd w:val="clear" w:color="auto" w:fill="auto"/>
          </w:tcPr>
          <w:p w14:paraId="4CF6D8A1" w14:textId="77777777" w:rsidR="00AC2110" w:rsidRPr="00502326" w:rsidRDefault="00AC2110" w:rsidP="0022533E">
            <w:pPr>
              <w:rPr>
                <w:rFonts w:ascii="Arial" w:hAnsi="Arial" w:cs="Arial"/>
                <w:kern w:val="16"/>
              </w:rPr>
            </w:pPr>
            <w:r w:rsidRPr="00502326">
              <w:rPr>
                <w:rFonts w:ascii="Arial" w:hAnsi="Arial" w:cs="Arial"/>
                <w:kern w:val="16"/>
              </w:rPr>
              <w:t xml:space="preserve">Location: </w:t>
            </w:r>
            <w:r w:rsidRPr="00502326">
              <w:rPr>
                <w:rFonts w:ascii="Arial" w:hAnsi="Arial" w:cs="Arial"/>
                <w:kern w:val="16"/>
                <w:u w:val="single"/>
              </w:rPr>
              <w:t>_______</w:t>
            </w:r>
          </w:p>
          <w:p w14:paraId="34E18729" w14:textId="77777777" w:rsidR="00AC2110" w:rsidRDefault="00AC2110" w:rsidP="0022533E">
            <w:pPr>
              <w:rPr>
                <w:rFonts w:ascii="Arial" w:hAnsi="Arial" w:cs="Arial"/>
                <w:b/>
                <w:bCs/>
                <w:kern w:val="16"/>
              </w:rPr>
            </w:pPr>
            <w:r w:rsidRPr="00502326">
              <w:rPr>
                <w:rFonts w:ascii="Arial" w:hAnsi="Arial" w:cs="Arial"/>
                <w:i/>
                <w:kern w:val="16"/>
              </w:rPr>
              <w:t>Check sticker to ensure that hood was certified within last 12 months.</w:t>
            </w:r>
          </w:p>
        </w:tc>
        <w:tc>
          <w:tcPr>
            <w:tcW w:w="3745" w:type="dxa"/>
            <w:gridSpan w:val="5"/>
            <w:shd w:val="clear" w:color="auto" w:fill="auto"/>
          </w:tcPr>
          <w:p w14:paraId="4B0AEE3C" w14:textId="77777777" w:rsidR="00AC2110" w:rsidRPr="0004711E" w:rsidRDefault="00AC2110" w:rsidP="0022533E">
            <w:pPr>
              <w:rPr>
                <w:rFonts w:ascii="Arial" w:hAnsi="Arial" w:cs="Arial"/>
                <w:b/>
                <w:bCs/>
                <w:kern w:val="16"/>
              </w:rPr>
            </w:pPr>
          </w:p>
        </w:tc>
      </w:tr>
      <w:tr w:rsidR="00AC2110" w:rsidRPr="00502326" w14:paraId="55A1C5C9" w14:textId="77777777" w:rsidTr="0022533E">
        <w:tblPrEx>
          <w:shd w:val="clear" w:color="auto" w:fill="auto"/>
        </w:tblPrEx>
        <w:tc>
          <w:tcPr>
            <w:tcW w:w="2975" w:type="dxa"/>
            <w:gridSpan w:val="5"/>
            <w:shd w:val="clear" w:color="auto" w:fill="auto"/>
          </w:tcPr>
          <w:p w14:paraId="40012F9C" w14:textId="77777777" w:rsidR="00AC2110" w:rsidRDefault="00AC2110" w:rsidP="0022533E">
            <w:pPr>
              <w:rPr>
                <w:rFonts w:ascii="Arial" w:hAnsi="Arial" w:cs="Arial"/>
                <w:b/>
                <w:bCs/>
                <w:kern w:val="16"/>
              </w:rPr>
            </w:pPr>
            <w:r w:rsidRPr="00502326">
              <w:rPr>
                <w:rStyle w:val="Strong"/>
                <w:rFonts w:ascii="Arial" w:hAnsi="Arial" w:cs="Arial"/>
              </w:rPr>
              <w:t>Eyewash/Safety Shower</w:t>
            </w:r>
          </w:p>
        </w:tc>
        <w:tc>
          <w:tcPr>
            <w:tcW w:w="1920" w:type="dxa"/>
            <w:gridSpan w:val="3"/>
            <w:shd w:val="clear" w:color="auto" w:fill="auto"/>
          </w:tcPr>
          <w:p w14:paraId="088C5203" w14:textId="77777777" w:rsidR="00AC2110" w:rsidRPr="00502326" w:rsidRDefault="00AC2110" w:rsidP="0022533E">
            <w:pPr>
              <w:rPr>
                <w:rFonts w:ascii="Arial" w:hAnsi="Arial" w:cs="Arial"/>
                <w:kern w:val="16"/>
                <w:u w:val="single"/>
              </w:rPr>
            </w:pPr>
            <w:r w:rsidRPr="00502326">
              <w:rPr>
                <w:rFonts w:ascii="Arial" w:hAnsi="Arial" w:cs="Arial"/>
                <w:kern w:val="16"/>
              </w:rPr>
              <w:t xml:space="preserve">Location: </w:t>
            </w:r>
            <w:r w:rsidRPr="00502326">
              <w:rPr>
                <w:rFonts w:ascii="Arial" w:hAnsi="Arial" w:cs="Arial"/>
                <w:kern w:val="16"/>
                <w:u w:val="single"/>
              </w:rPr>
              <w:t>_______</w:t>
            </w:r>
          </w:p>
          <w:p w14:paraId="0A32E481" w14:textId="77777777" w:rsidR="00AC2110" w:rsidRPr="00502326" w:rsidRDefault="00AC2110" w:rsidP="0022533E">
            <w:pPr>
              <w:rPr>
                <w:rFonts w:ascii="Arial" w:hAnsi="Arial" w:cs="Arial"/>
                <w:i/>
                <w:kern w:val="16"/>
              </w:rPr>
            </w:pPr>
            <w:r w:rsidRPr="00502326">
              <w:rPr>
                <w:rFonts w:ascii="Arial" w:hAnsi="Arial" w:cs="Arial"/>
                <w:i/>
                <w:kern w:val="16"/>
              </w:rPr>
              <w:t>Ensure that it is accessible, not blocked.</w:t>
            </w:r>
          </w:p>
          <w:p w14:paraId="5D74F12B" w14:textId="77777777" w:rsidR="00AC2110" w:rsidRDefault="00AC2110" w:rsidP="0022533E">
            <w:pPr>
              <w:rPr>
                <w:rFonts w:ascii="Arial" w:hAnsi="Arial" w:cs="Arial"/>
                <w:b/>
                <w:bCs/>
                <w:kern w:val="16"/>
              </w:rPr>
            </w:pPr>
            <w:r w:rsidRPr="00502326">
              <w:rPr>
                <w:rFonts w:ascii="Arial" w:hAnsi="Arial" w:cs="Arial"/>
                <w:i/>
                <w:kern w:val="16"/>
              </w:rPr>
              <w:t>Check tag that it has been tested within last month.</w:t>
            </w:r>
          </w:p>
        </w:tc>
        <w:tc>
          <w:tcPr>
            <w:tcW w:w="3745" w:type="dxa"/>
            <w:gridSpan w:val="5"/>
            <w:shd w:val="clear" w:color="auto" w:fill="auto"/>
          </w:tcPr>
          <w:p w14:paraId="6A54E353" w14:textId="77777777" w:rsidR="00AC2110" w:rsidRPr="0004711E" w:rsidRDefault="00AC2110" w:rsidP="0022533E">
            <w:pPr>
              <w:rPr>
                <w:rFonts w:ascii="Arial" w:hAnsi="Arial" w:cs="Arial"/>
                <w:b/>
                <w:bCs/>
                <w:kern w:val="16"/>
              </w:rPr>
            </w:pPr>
          </w:p>
        </w:tc>
      </w:tr>
      <w:tr w:rsidR="00AC2110" w:rsidRPr="00502326" w14:paraId="34FEE7AF" w14:textId="77777777" w:rsidTr="0022533E">
        <w:tblPrEx>
          <w:shd w:val="clear" w:color="auto" w:fill="auto"/>
        </w:tblPrEx>
        <w:tc>
          <w:tcPr>
            <w:tcW w:w="2975" w:type="dxa"/>
            <w:gridSpan w:val="5"/>
            <w:shd w:val="clear" w:color="auto" w:fill="auto"/>
          </w:tcPr>
          <w:p w14:paraId="3A2D99AB" w14:textId="77777777" w:rsidR="00AC2110" w:rsidRDefault="00AC2110" w:rsidP="0022533E">
            <w:pPr>
              <w:rPr>
                <w:rFonts w:ascii="Arial" w:hAnsi="Arial" w:cs="Arial"/>
                <w:b/>
                <w:bCs/>
                <w:kern w:val="16"/>
              </w:rPr>
            </w:pPr>
            <w:r w:rsidRPr="00502326">
              <w:rPr>
                <w:rStyle w:val="Strong"/>
                <w:rFonts w:ascii="Arial" w:hAnsi="Arial" w:cs="Arial"/>
              </w:rPr>
              <w:t>First Aid Kit</w:t>
            </w:r>
          </w:p>
        </w:tc>
        <w:tc>
          <w:tcPr>
            <w:tcW w:w="1920" w:type="dxa"/>
            <w:gridSpan w:val="3"/>
            <w:shd w:val="clear" w:color="auto" w:fill="auto"/>
          </w:tcPr>
          <w:p w14:paraId="026D134F" w14:textId="77777777" w:rsidR="00AC2110" w:rsidRDefault="00AC2110" w:rsidP="0022533E">
            <w:pPr>
              <w:rPr>
                <w:rFonts w:ascii="Arial" w:hAnsi="Arial" w:cs="Arial"/>
                <w:b/>
                <w:bCs/>
                <w:kern w:val="16"/>
              </w:rPr>
            </w:pPr>
            <w:r w:rsidRPr="00502326">
              <w:rPr>
                <w:rFonts w:ascii="Arial" w:hAnsi="Arial" w:cs="Arial"/>
                <w:kern w:val="16"/>
              </w:rPr>
              <w:t xml:space="preserve">Location: </w:t>
            </w:r>
            <w:r w:rsidRPr="00502326">
              <w:rPr>
                <w:rFonts w:ascii="Arial" w:hAnsi="Arial" w:cs="Arial"/>
                <w:kern w:val="16"/>
                <w:u w:val="single"/>
              </w:rPr>
              <w:t>_______</w:t>
            </w:r>
          </w:p>
        </w:tc>
        <w:tc>
          <w:tcPr>
            <w:tcW w:w="3745" w:type="dxa"/>
            <w:gridSpan w:val="5"/>
            <w:shd w:val="clear" w:color="auto" w:fill="auto"/>
          </w:tcPr>
          <w:p w14:paraId="2D8A7D8A" w14:textId="77777777" w:rsidR="00AC2110" w:rsidRPr="0004711E" w:rsidRDefault="00AC2110" w:rsidP="0022533E">
            <w:pPr>
              <w:rPr>
                <w:rFonts w:ascii="Arial" w:hAnsi="Arial" w:cs="Arial"/>
                <w:b/>
                <w:bCs/>
                <w:kern w:val="16"/>
              </w:rPr>
            </w:pPr>
          </w:p>
        </w:tc>
      </w:tr>
      <w:tr w:rsidR="00AC2110" w:rsidRPr="00502326" w14:paraId="29A7157A" w14:textId="77777777" w:rsidTr="0022533E">
        <w:tblPrEx>
          <w:shd w:val="clear" w:color="auto" w:fill="auto"/>
        </w:tblPrEx>
        <w:tc>
          <w:tcPr>
            <w:tcW w:w="2975" w:type="dxa"/>
            <w:gridSpan w:val="5"/>
            <w:shd w:val="clear" w:color="auto" w:fill="auto"/>
          </w:tcPr>
          <w:p w14:paraId="320AF92B" w14:textId="77777777" w:rsidR="00AC2110" w:rsidRDefault="00AC2110" w:rsidP="0022533E">
            <w:pPr>
              <w:rPr>
                <w:rFonts w:ascii="Arial" w:hAnsi="Arial" w:cs="Arial"/>
                <w:b/>
                <w:bCs/>
                <w:kern w:val="16"/>
              </w:rPr>
            </w:pPr>
            <w:r w:rsidRPr="00502326">
              <w:rPr>
                <w:rStyle w:val="Strong"/>
                <w:rFonts w:ascii="Arial" w:hAnsi="Arial" w:cs="Arial"/>
              </w:rPr>
              <w:t>Chemical Spill Kit</w:t>
            </w:r>
          </w:p>
        </w:tc>
        <w:tc>
          <w:tcPr>
            <w:tcW w:w="1920" w:type="dxa"/>
            <w:gridSpan w:val="3"/>
            <w:shd w:val="clear" w:color="auto" w:fill="auto"/>
          </w:tcPr>
          <w:p w14:paraId="6A05C33B" w14:textId="77777777" w:rsidR="00AC2110" w:rsidRDefault="00AC2110" w:rsidP="0022533E">
            <w:pPr>
              <w:rPr>
                <w:rFonts w:ascii="Arial" w:hAnsi="Arial" w:cs="Arial"/>
                <w:b/>
                <w:bCs/>
                <w:kern w:val="16"/>
              </w:rPr>
            </w:pPr>
            <w:r w:rsidRPr="00502326">
              <w:rPr>
                <w:rFonts w:ascii="Arial" w:hAnsi="Arial" w:cs="Arial"/>
                <w:kern w:val="16"/>
              </w:rPr>
              <w:t xml:space="preserve">Location: </w:t>
            </w:r>
            <w:r w:rsidRPr="00502326">
              <w:rPr>
                <w:rFonts w:ascii="Arial" w:hAnsi="Arial" w:cs="Arial"/>
                <w:kern w:val="16"/>
                <w:u w:val="single"/>
              </w:rPr>
              <w:t>_______</w:t>
            </w:r>
          </w:p>
        </w:tc>
        <w:tc>
          <w:tcPr>
            <w:tcW w:w="3745" w:type="dxa"/>
            <w:gridSpan w:val="5"/>
            <w:shd w:val="clear" w:color="auto" w:fill="auto"/>
          </w:tcPr>
          <w:p w14:paraId="7A1F9BC0" w14:textId="77777777" w:rsidR="00AC2110" w:rsidRPr="0004711E" w:rsidRDefault="00AC2110" w:rsidP="0022533E">
            <w:pPr>
              <w:rPr>
                <w:rFonts w:ascii="Arial" w:hAnsi="Arial" w:cs="Arial"/>
                <w:b/>
                <w:bCs/>
                <w:kern w:val="16"/>
              </w:rPr>
            </w:pPr>
          </w:p>
        </w:tc>
      </w:tr>
      <w:tr w:rsidR="00AC2110" w:rsidRPr="00502326" w14:paraId="08A919E5" w14:textId="77777777" w:rsidTr="0022533E">
        <w:tblPrEx>
          <w:shd w:val="clear" w:color="auto" w:fill="auto"/>
        </w:tblPrEx>
        <w:tc>
          <w:tcPr>
            <w:tcW w:w="2975" w:type="dxa"/>
            <w:gridSpan w:val="5"/>
            <w:shd w:val="clear" w:color="auto" w:fill="auto"/>
          </w:tcPr>
          <w:p w14:paraId="09EFC590" w14:textId="77777777" w:rsidR="00AC2110" w:rsidRDefault="00AC2110" w:rsidP="0022533E">
            <w:pPr>
              <w:rPr>
                <w:rFonts w:ascii="Arial" w:hAnsi="Arial" w:cs="Arial"/>
                <w:b/>
                <w:bCs/>
                <w:kern w:val="16"/>
              </w:rPr>
            </w:pPr>
            <w:r w:rsidRPr="00502326">
              <w:rPr>
                <w:rStyle w:val="Strong"/>
                <w:rFonts w:ascii="Arial" w:hAnsi="Arial" w:cs="Arial"/>
              </w:rPr>
              <w:t>Fire Extinguisher</w:t>
            </w:r>
          </w:p>
        </w:tc>
        <w:tc>
          <w:tcPr>
            <w:tcW w:w="1920" w:type="dxa"/>
            <w:gridSpan w:val="3"/>
            <w:shd w:val="clear" w:color="auto" w:fill="auto"/>
          </w:tcPr>
          <w:p w14:paraId="4E7AC96D" w14:textId="77777777" w:rsidR="00AC2110" w:rsidRDefault="00AC2110" w:rsidP="0022533E">
            <w:pPr>
              <w:rPr>
                <w:rFonts w:ascii="Arial" w:hAnsi="Arial" w:cs="Arial"/>
                <w:b/>
                <w:bCs/>
                <w:kern w:val="16"/>
              </w:rPr>
            </w:pPr>
            <w:r w:rsidRPr="00502326">
              <w:rPr>
                <w:rFonts w:ascii="Arial" w:hAnsi="Arial" w:cs="Arial"/>
                <w:kern w:val="16"/>
              </w:rPr>
              <w:t xml:space="preserve">Location: </w:t>
            </w:r>
            <w:r w:rsidRPr="00502326">
              <w:rPr>
                <w:rFonts w:ascii="Arial" w:hAnsi="Arial" w:cs="Arial"/>
                <w:kern w:val="16"/>
                <w:u w:val="single"/>
              </w:rPr>
              <w:t>_______</w:t>
            </w:r>
          </w:p>
        </w:tc>
        <w:tc>
          <w:tcPr>
            <w:tcW w:w="3745" w:type="dxa"/>
            <w:gridSpan w:val="5"/>
            <w:shd w:val="clear" w:color="auto" w:fill="auto"/>
          </w:tcPr>
          <w:p w14:paraId="578E4991" w14:textId="77777777" w:rsidR="00AC2110" w:rsidRPr="0004711E" w:rsidRDefault="00AC2110" w:rsidP="0022533E">
            <w:pPr>
              <w:rPr>
                <w:rFonts w:ascii="Arial" w:hAnsi="Arial" w:cs="Arial"/>
                <w:b/>
                <w:bCs/>
                <w:kern w:val="16"/>
              </w:rPr>
            </w:pPr>
          </w:p>
        </w:tc>
      </w:tr>
      <w:tr w:rsidR="00AC2110" w:rsidRPr="00502326" w14:paraId="2F4A744F" w14:textId="77777777" w:rsidTr="0022533E">
        <w:tblPrEx>
          <w:shd w:val="clear" w:color="auto" w:fill="auto"/>
        </w:tblPrEx>
        <w:tc>
          <w:tcPr>
            <w:tcW w:w="2975" w:type="dxa"/>
            <w:gridSpan w:val="5"/>
            <w:shd w:val="clear" w:color="auto" w:fill="auto"/>
          </w:tcPr>
          <w:p w14:paraId="5A530DFA" w14:textId="77777777" w:rsidR="00AC2110" w:rsidRDefault="00AC2110" w:rsidP="0022533E">
            <w:pPr>
              <w:rPr>
                <w:rFonts w:ascii="Arial" w:hAnsi="Arial" w:cs="Arial"/>
                <w:b/>
                <w:bCs/>
                <w:kern w:val="16"/>
              </w:rPr>
            </w:pPr>
            <w:r w:rsidRPr="00502326">
              <w:rPr>
                <w:rStyle w:val="Strong"/>
                <w:rFonts w:ascii="Arial" w:hAnsi="Arial" w:cs="Arial"/>
              </w:rPr>
              <w:t>Telephone</w:t>
            </w:r>
          </w:p>
        </w:tc>
        <w:tc>
          <w:tcPr>
            <w:tcW w:w="1920" w:type="dxa"/>
            <w:gridSpan w:val="3"/>
            <w:shd w:val="clear" w:color="auto" w:fill="auto"/>
          </w:tcPr>
          <w:p w14:paraId="3F4C1AF8" w14:textId="77777777" w:rsidR="00AC2110" w:rsidRDefault="00AC2110" w:rsidP="0022533E">
            <w:pPr>
              <w:rPr>
                <w:rFonts w:ascii="Arial" w:hAnsi="Arial" w:cs="Arial"/>
                <w:b/>
                <w:bCs/>
                <w:kern w:val="16"/>
              </w:rPr>
            </w:pPr>
            <w:r w:rsidRPr="00502326">
              <w:rPr>
                <w:rFonts w:ascii="Arial" w:hAnsi="Arial" w:cs="Arial"/>
                <w:kern w:val="16"/>
              </w:rPr>
              <w:t xml:space="preserve">Location: </w:t>
            </w:r>
            <w:r w:rsidRPr="00502326">
              <w:rPr>
                <w:rFonts w:ascii="Arial" w:hAnsi="Arial" w:cs="Arial"/>
                <w:kern w:val="16"/>
                <w:u w:val="single"/>
              </w:rPr>
              <w:t>_______</w:t>
            </w:r>
          </w:p>
        </w:tc>
        <w:tc>
          <w:tcPr>
            <w:tcW w:w="3745" w:type="dxa"/>
            <w:gridSpan w:val="5"/>
            <w:shd w:val="clear" w:color="auto" w:fill="auto"/>
          </w:tcPr>
          <w:p w14:paraId="65B36C31" w14:textId="77777777" w:rsidR="00AC2110" w:rsidRPr="0004711E" w:rsidRDefault="00AC2110" w:rsidP="0022533E">
            <w:pPr>
              <w:rPr>
                <w:rFonts w:ascii="Arial" w:hAnsi="Arial" w:cs="Arial"/>
                <w:b/>
                <w:bCs/>
                <w:kern w:val="16"/>
              </w:rPr>
            </w:pPr>
          </w:p>
        </w:tc>
      </w:tr>
      <w:tr w:rsidR="00AC2110" w:rsidRPr="00502326" w14:paraId="629FAD6D" w14:textId="77777777" w:rsidTr="0022533E">
        <w:tblPrEx>
          <w:shd w:val="clear" w:color="auto" w:fill="auto"/>
        </w:tblPrEx>
        <w:tc>
          <w:tcPr>
            <w:tcW w:w="2975" w:type="dxa"/>
            <w:gridSpan w:val="5"/>
            <w:shd w:val="clear" w:color="auto" w:fill="auto"/>
          </w:tcPr>
          <w:p w14:paraId="565CD2BD" w14:textId="77777777" w:rsidR="00AC2110" w:rsidRDefault="00AC2110" w:rsidP="0022533E">
            <w:pPr>
              <w:rPr>
                <w:rFonts w:ascii="Arial" w:hAnsi="Arial" w:cs="Arial"/>
                <w:b/>
                <w:bCs/>
                <w:kern w:val="16"/>
              </w:rPr>
            </w:pPr>
            <w:r w:rsidRPr="00502326">
              <w:rPr>
                <w:rStyle w:val="Strong"/>
                <w:rFonts w:ascii="Arial" w:hAnsi="Arial" w:cs="Arial"/>
              </w:rPr>
              <w:t>Fire Alarm Manual Pull Station</w:t>
            </w:r>
          </w:p>
        </w:tc>
        <w:tc>
          <w:tcPr>
            <w:tcW w:w="1920" w:type="dxa"/>
            <w:gridSpan w:val="3"/>
            <w:shd w:val="clear" w:color="auto" w:fill="auto"/>
          </w:tcPr>
          <w:p w14:paraId="420D86E9" w14:textId="77777777" w:rsidR="00AC2110" w:rsidRDefault="00AC2110" w:rsidP="0022533E">
            <w:pPr>
              <w:rPr>
                <w:rFonts w:ascii="Arial" w:hAnsi="Arial" w:cs="Arial"/>
                <w:b/>
                <w:bCs/>
                <w:kern w:val="16"/>
              </w:rPr>
            </w:pPr>
            <w:r w:rsidRPr="00502326">
              <w:rPr>
                <w:rFonts w:ascii="Arial" w:hAnsi="Arial" w:cs="Arial"/>
                <w:kern w:val="16"/>
              </w:rPr>
              <w:t xml:space="preserve">Location: </w:t>
            </w:r>
            <w:r w:rsidRPr="00502326">
              <w:rPr>
                <w:rFonts w:ascii="Arial" w:hAnsi="Arial" w:cs="Arial"/>
                <w:kern w:val="16"/>
                <w:u w:val="single"/>
              </w:rPr>
              <w:t>_______</w:t>
            </w:r>
          </w:p>
        </w:tc>
        <w:tc>
          <w:tcPr>
            <w:tcW w:w="3745" w:type="dxa"/>
            <w:gridSpan w:val="5"/>
            <w:shd w:val="clear" w:color="auto" w:fill="auto"/>
          </w:tcPr>
          <w:p w14:paraId="1BFD61DA" w14:textId="77777777" w:rsidR="00AC2110" w:rsidRPr="0004711E" w:rsidRDefault="00AC2110" w:rsidP="0022533E">
            <w:pPr>
              <w:rPr>
                <w:rFonts w:ascii="Arial" w:hAnsi="Arial" w:cs="Arial"/>
                <w:b/>
                <w:bCs/>
                <w:kern w:val="16"/>
              </w:rPr>
            </w:pPr>
          </w:p>
        </w:tc>
      </w:tr>
      <w:tr w:rsidR="00AC2110" w:rsidRPr="00502326" w14:paraId="6153E603" w14:textId="77777777" w:rsidTr="0022533E">
        <w:tblPrEx>
          <w:shd w:val="clear" w:color="auto" w:fill="auto"/>
        </w:tblPrEx>
        <w:tc>
          <w:tcPr>
            <w:tcW w:w="4895" w:type="dxa"/>
            <w:gridSpan w:val="8"/>
            <w:shd w:val="clear" w:color="auto" w:fill="auto"/>
          </w:tcPr>
          <w:p w14:paraId="22CD2882" w14:textId="77777777" w:rsidR="00AC2110" w:rsidRPr="0004711E" w:rsidRDefault="00AC2110" w:rsidP="0022533E">
            <w:pPr>
              <w:rPr>
                <w:rFonts w:ascii="Arial" w:hAnsi="Arial" w:cs="Arial"/>
                <w:b/>
                <w:bCs/>
                <w:kern w:val="16"/>
              </w:rPr>
            </w:pPr>
            <w:r w:rsidRPr="00502326">
              <w:rPr>
                <w:rFonts w:ascii="Arial" w:hAnsi="Arial" w:cs="Arial"/>
                <w:kern w:val="16"/>
              </w:rPr>
              <w:t xml:space="preserve">3. </w:t>
            </w:r>
            <w:r w:rsidRPr="00502326">
              <w:rPr>
                <w:rFonts w:ascii="Arial" w:hAnsi="Arial" w:cs="Arial"/>
                <w:color w:val="595959" w:themeColor="text1" w:themeTint="A6"/>
                <w:kern w:val="16"/>
              </w:rPr>
              <w:t>[</w:t>
            </w:r>
            <w:r w:rsidRPr="00502326">
              <w:rPr>
                <w:rStyle w:val="Emphasis"/>
                <w:rFonts w:ascii="Arial" w:hAnsi="Arial" w:cs="Arial"/>
                <w:color w:val="595959" w:themeColor="text1" w:themeTint="A6"/>
                <w:kern w:val="16"/>
              </w:rPr>
              <w:t>Describe the next step in the procedure.]</w:t>
            </w:r>
          </w:p>
        </w:tc>
        <w:tc>
          <w:tcPr>
            <w:tcW w:w="3745" w:type="dxa"/>
            <w:gridSpan w:val="5"/>
            <w:shd w:val="clear" w:color="auto" w:fill="auto"/>
          </w:tcPr>
          <w:p w14:paraId="3397CB02" w14:textId="77777777" w:rsidR="00AC2110" w:rsidRPr="0004711E" w:rsidRDefault="00AC2110" w:rsidP="0022533E">
            <w:pPr>
              <w:rPr>
                <w:rFonts w:ascii="Arial" w:hAnsi="Arial" w:cs="Arial"/>
                <w:b/>
                <w:bCs/>
                <w:kern w:val="16"/>
              </w:rPr>
            </w:pPr>
          </w:p>
        </w:tc>
      </w:tr>
      <w:tr w:rsidR="00AC2110" w:rsidRPr="00502326" w14:paraId="5E76E0A6" w14:textId="77777777" w:rsidTr="0022533E">
        <w:tblPrEx>
          <w:shd w:val="clear" w:color="auto" w:fill="auto"/>
        </w:tblPrEx>
        <w:tc>
          <w:tcPr>
            <w:tcW w:w="4895" w:type="dxa"/>
            <w:gridSpan w:val="8"/>
            <w:shd w:val="clear" w:color="auto" w:fill="auto"/>
          </w:tcPr>
          <w:p w14:paraId="6AABFC92" w14:textId="77777777" w:rsidR="00AC2110" w:rsidRPr="0004711E" w:rsidRDefault="00AC2110" w:rsidP="0022533E">
            <w:pPr>
              <w:rPr>
                <w:rFonts w:ascii="Arial" w:hAnsi="Arial" w:cs="Arial"/>
                <w:b/>
                <w:bCs/>
                <w:kern w:val="16"/>
              </w:rPr>
            </w:pPr>
            <w:r w:rsidRPr="00502326">
              <w:rPr>
                <w:rFonts w:ascii="Arial" w:hAnsi="Arial" w:cs="Arial"/>
                <w:kern w:val="16"/>
              </w:rPr>
              <w:t xml:space="preserve">4. </w:t>
            </w:r>
            <w:r w:rsidRPr="00502326">
              <w:rPr>
                <w:rFonts w:ascii="Arial" w:hAnsi="Arial" w:cs="Arial"/>
                <w:color w:val="595959" w:themeColor="text1" w:themeTint="A6"/>
                <w:kern w:val="16"/>
              </w:rPr>
              <w:t>[</w:t>
            </w:r>
            <w:r w:rsidRPr="00502326">
              <w:rPr>
                <w:rStyle w:val="Emphasis"/>
                <w:rFonts w:ascii="Arial" w:hAnsi="Arial" w:cs="Arial"/>
                <w:color w:val="595959" w:themeColor="text1" w:themeTint="A6"/>
                <w:kern w:val="16"/>
              </w:rPr>
              <w:t>Describe the next step in the procedure.  Insert additional rows in table, as needed.]</w:t>
            </w:r>
          </w:p>
        </w:tc>
        <w:tc>
          <w:tcPr>
            <w:tcW w:w="3745" w:type="dxa"/>
            <w:gridSpan w:val="5"/>
            <w:shd w:val="clear" w:color="auto" w:fill="auto"/>
          </w:tcPr>
          <w:p w14:paraId="63055410" w14:textId="77777777" w:rsidR="00AC2110" w:rsidRPr="0004711E" w:rsidRDefault="00AC2110" w:rsidP="0022533E">
            <w:pPr>
              <w:rPr>
                <w:rFonts w:ascii="Arial" w:hAnsi="Arial" w:cs="Arial"/>
                <w:b/>
                <w:bCs/>
                <w:kern w:val="16"/>
              </w:rPr>
            </w:pPr>
          </w:p>
        </w:tc>
      </w:tr>
      <w:tr w:rsidR="00AC2110" w:rsidRPr="00502326" w14:paraId="0A5BC456" w14:textId="77777777" w:rsidTr="0022533E">
        <w:tblPrEx>
          <w:shd w:val="clear" w:color="auto" w:fill="auto"/>
        </w:tblPrEx>
        <w:tc>
          <w:tcPr>
            <w:tcW w:w="4895" w:type="dxa"/>
            <w:gridSpan w:val="8"/>
            <w:shd w:val="clear" w:color="auto" w:fill="auto"/>
          </w:tcPr>
          <w:p w14:paraId="11951D4B" w14:textId="77777777" w:rsidR="00AC2110" w:rsidRPr="0004711E" w:rsidRDefault="00AC2110" w:rsidP="0022533E">
            <w:pPr>
              <w:rPr>
                <w:rFonts w:ascii="Arial" w:hAnsi="Arial" w:cs="Arial"/>
                <w:b/>
                <w:bCs/>
                <w:kern w:val="16"/>
              </w:rPr>
            </w:pPr>
            <w:r w:rsidRPr="00502326">
              <w:rPr>
                <w:rFonts w:ascii="Arial" w:hAnsi="Arial" w:cs="Arial"/>
                <w:kern w:val="16"/>
              </w:rPr>
              <w:t>5. Dispose of hazardous solvents, solutions, mixtures, reaction residues, etc. as hazardous waste.</w:t>
            </w:r>
          </w:p>
        </w:tc>
        <w:tc>
          <w:tcPr>
            <w:tcW w:w="3745" w:type="dxa"/>
            <w:gridSpan w:val="5"/>
            <w:shd w:val="clear" w:color="auto" w:fill="auto"/>
          </w:tcPr>
          <w:p w14:paraId="209189AF" w14:textId="77777777" w:rsidR="00AC2110" w:rsidRPr="0004711E" w:rsidRDefault="00AC2110" w:rsidP="0022533E">
            <w:pPr>
              <w:rPr>
                <w:rFonts w:ascii="Arial" w:hAnsi="Arial" w:cs="Arial"/>
                <w:b/>
                <w:bCs/>
                <w:kern w:val="16"/>
              </w:rPr>
            </w:pPr>
          </w:p>
        </w:tc>
      </w:tr>
      <w:tr w:rsidR="00AC2110" w:rsidRPr="00502326" w14:paraId="4B440C37" w14:textId="77777777" w:rsidTr="0022533E">
        <w:tblPrEx>
          <w:shd w:val="clear" w:color="auto" w:fill="auto"/>
        </w:tblPrEx>
        <w:tc>
          <w:tcPr>
            <w:tcW w:w="4895" w:type="dxa"/>
            <w:gridSpan w:val="8"/>
            <w:shd w:val="clear" w:color="auto" w:fill="auto"/>
          </w:tcPr>
          <w:p w14:paraId="7D87CED6" w14:textId="77777777" w:rsidR="00AC2110" w:rsidRPr="00502326" w:rsidRDefault="00AC2110" w:rsidP="0022533E">
            <w:pPr>
              <w:rPr>
                <w:rFonts w:ascii="Arial" w:hAnsi="Arial" w:cs="Arial"/>
                <w:kern w:val="16"/>
              </w:rPr>
            </w:pPr>
            <w:r w:rsidRPr="00502326">
              <w:rPr>
                <w:rFonts w:ascii="Arial" w:hAnsi="Arial" w:cs="Arial"/>
                <w:kern w:val="16"/>
              </w:rPr>
              <w:t>6. Clean up work area and lab equipment.</w:t>
            </w:r>
          </w:p>
          <w:p w14:paraId="5E16DF67" w14:textId="77777777" w:rsidR="00AC2110" w:rsidRPr="0004711E" w:rsidRDefault="00AC2110" w:rsidP="0022533E">
            <w:pPr>
              <w:rPr>
                <w:rFonts w:ascii="Arial" w:hAnsi="Arial" w:cs="Arial"/>
                <w:b/>
                <w:bCs/>
                <w:kern w:val="16"/>
              </w:rPr>
            </w:pPr>
            <w:r w:rsidRPr="00502326">
              <w:rPr>
                <w:rStyle w:val="Emphasis"/>
                <w:rFonts w:ascii="Arial" w:hAnsi="Arial" w:cs="Arial"/>
                <w:color w:val="595959" w:themeColor="text1" w:themeTint="A6"/>
                <w:kern w:val="16"/>
              </w:rPr>
              <w:t>[Describe specific cleanup procedures for work areas and lab equipment that must be performed after completion of your process or experiment. For carcinogens, acutely toxic substances, and reproductive toxins, designated areas must be immediately wiped down following each use.]</w:t>
            </w:r>
          </w:p>
        </w:tc>
        <w:tc>
          <w:tcPr>
            <w:tcW w:w="3745" w:type="dxa"/>
            <w:gridSpan w:val="5"/>
            <w:shd w:val="clear" w:color="auto" w:fill="auto"/>
          </w:tcPr>
          <w:p w14:paraId="2E854F68" w14:textId="77777777" w:rsidR="00AC2110" w:rsidRPr="0004711E" w:rsidRDefault="00AC2110" w:rsidP="0022533E">
            <w:pPr>
              <w:rPr>
                <w:rFonts w:ascii="Arial" w:hAnsi="Arial" w:cs="Arial"/>
                <w:b/>
                <w:bCs/>
                <w:kern w:val="16"/>
              </w:rPr>
            </w:pPr>
          </w:p>
        </w:tc>
      </w:tr>
      <w:tr w:rsidR="00AC2110" w:rsidRPr="00502326" w14:paraId="2C797414" w14:textId="77777777" w:rsidTr="0022533E">
        <w:tblPrEx>
          <w:shd w:val="clear" w:color="auto" w:fill="auto"/>
        </w:tblPrEx>
        <w:tc>
          <w:tcPr>
            <w:tcW w:w="4895" w:type="dxa"/>
            <w:gridSpan w:val="8"/>
            <w:shd w:val="clear" w:color="auto" w:fill="auto"/>
          </w:tcPr>
          <w:p w14:paraId="0C95861B" w14:textId="77777777" w:rsidR="00AC2110" w:rsidRPr="0004711E" w:rsidRDefault="00AC2110" w:rsidP="0022533E">
            <w:pPr>
              <w:rPr>
                <w:rFonts w:ascii="Arial" w:hAnsi="Arial" w:cs="Arial"/>
                <w:b/>
                <w:bCs/>
                <w:kern w:val="16"/>
              </w:rPr>
            </w:pPr>
            <w:r w:rsidRPr="00502326">
              <w:rPr>
                <w:rFonts w:ascii="Arial" w:hAnsi="Arial" w:cs="Arial"/>
                <w:kern w:val="16"/>
              </w:rPr>
              <w:lastRenderedPageBreak/>
              <w:t>7. Remove PPE and wash hands.</w:t>
            </w:r>
          </w:p>
        </w:tc>
        <w:tc>
          <w:tcPr>
            <w:tcW w:w="3745" w:type="dxa"/>
            <w:gridSpan w:val="5"/>
            <w:shd w:val="clear" w:color="auto" w:fill="auto"/>
          </w:tcPr>
          <w:p w14:paraId="5F467167" w14:textId="77777777" w:rsidR="00AC2110" w:rsidRPr="0004711E" w:rsidRDefault="00AC2110" w:rsidP="0022533E">
            <w:pPr>
              <w:rPr>
                <w:rFonts w:ascii="Arial" w:hAnsi="Arial" w:cs="Arial"/>
                <w:b/>
                <w:bCs/>
                <w:kern w:val="16"/>
              </w:rPr>
            </w:pPr>
          </w:p>
        </w:tc>
      </w:tr>
      <w:tr w:rsidR="00AC2110" w:rsidRPr="00502326" w14:paraId="50FA2B97" w14:textId="77777777" w:rsidTr="0022533E">
        <w:tblPrEx>
          <w:shd w:val="clear" w:color="auto" w:fill="auto"/>
        </w:tblPrEx>
        <w:tc>
          <w:tcPr>
            <w:tcW w:w="1519" w:type="dxa"/>
            <w:shd w:val="clear" w:color="auto" w:fill="44546A" w:themeFill="text2"/>
            <w:vAlign w:val="center"/>
          </w:tcPr>
          <w:p w14:paraId="4A67002D"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t>6</w:t>
            </w:r>
          </w:p>
        </w:tc>
        <w:tc>
          <w:tcPr>
            <w:tcW w:w="7121" w:type="dxa"/>
            <w:gridSpan w:val="12"/>
            <w:shd w:val="clear" w:color="auto" w:fill="44546A" w:themeFill="text2"/>
          </w:tcPr>
          <w:p w14:paraId="6C7EA12D"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EMERGENCY PROCEDURES</w:t>
            </w:r>
          </w:p>
        </w:tc>
      </w:tr>
      <w:tr w:rsidR="00AC2110" w:rsidRPr="00502326" w14:paraId="5C36A60D" w14:textId="77777777" w:rsidTr="0022533E">
        <w:tblPrEx>
          <w:shd w:val="clear" w:color="auto" w:fill="auto"/>
        </w:tblPrEx>
        <w:tc>
          <w:tcPr>
            <w:tcW w:w="8640" w:type="dxa"/>
            <w:gridSpan w:val="13"/>
            <w:shd w:val="clear" w:color="auto" w:fill="auto"/>
            <w:vAlign w:val="center"/>
          </w:tcPr>
          <w:p w14:paraId="28671D98" w14:textId="77777777" w:rsidR="00AC2110" w:rsidRPr="00502326" w:rsidRDefault="00AC2110" w:rsidP="00AC2110">
            <w:pPr>
              <w:pStyle w:val="ListParagraph"/>
              <w:numPr>
                <w:ilvl w:val="0"/>
                <w:numId w:val="4"/>
              </w:numPr>
              <w:contextualSpacing/>
              <w:rPr>
                <w:rFonts w:ascii="Arial" w:hAnsi="Arial" w:cs="Arial"/>
                <w:b/>
                <w:bCs/>
              </w:rPr>
            </w:pPr>
            <w:r w:rsidRPr="00502326">
              <w:rPr>
                <w:rFonts w:ascii="Arial" w:hAnsi="Arial" w:cs="Arial"/>
                <w:b/>
                <w:bCs/>
              </w:rPr>
              <w:t>Fire and/or Explosion Procedure</w:t>
            </w:r>
          </w:p>
          <w:p w14:paraId="16E70C9D"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 xml:space="preserve">Have everyone evacuate to a safe area. If possible, close doors behind you as you leave. </w:t>
            </w:r>
          </w:p>
          <w:p w14:paraId="38DBA5F2"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Call the NIH Division of Fire and Rescue Services (fill out information for your site as appropriate below).</w:t>
            </w:r>
          </w:p>
          <w:p w14:paraId="5D7A169E"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Bethesda</w:t>
            </w:r>
            <w:r w:rsidRPr="00502326">
              <w:rPr>
                <w:rFonts w:ascii="Arial" w:hAnsi="Arial" w:cs="Arial"/>
                <w:color w:val="595959" w:themeColor="text1" w:themeTint="A6"/>
              </w:rPr>
              <w:t xml:space="preserve"> (main campus): </w:t>
            </w:r>
          </w:p>
          <w:p w14:paraId="2FC2A635"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 on-</w:t>
            </w:r>
            <w:proofErr w:type="gramStart"/>
            <w:r w:rsidRPr="00502326">
              <w:rPr>
                <w:rFonts w:ascii="Arial" w:hAnsi="Arial" w:cs="Arial"/>
                <w:color w:val="595959" w:themeColor="text1" w:themeTint="A6"/>
              </w:rPr>
              <w:t>campus;</w:t>
            </w:r>
            <w:proofErr w:type="gramEnd"/>
            <w:r w:rsidRPr="00502326">
              <w:rPr>
                <w:rFonts w:ascii="Arial" w:hAnsi="Arial" w:cs="Arial"/>
                <w:color w:val="595959" w:themeColor="text1" w:themeTint="A6"/>
              </w:rPr>
              <w:t xml:space="preserve"> </w:t>
            </w:r>
          </w:p>
          <w:p w14:paraId="596F0DED"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 xml:space="preserve">9-911 off-campus, </w:t>
            </w:r>
          </w:p>
          <w:p w14:paraId="147632AA"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301-496-9911 from a cell phone</w:t>
            </w:r>
          </w:p>
          <w:p w14:paraId="15825703"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Baltimore, MD</w:t>
            </w:r>
          </w:p>
          <w:p w14:paraId="4450CADB"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 (cell phone)</w:t>
            </w:r>
          </w:p>
          <w:p w14:paraId="6A83194F"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9-911 (landline)</w:t>
            </w:r>
          </w:p>
          <w:p w14:paraId="426EDF2A"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Frederick, MD</w:t>
            </w:r>
          </w:p>
          <w:p w14:paraId="32742494"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w:t>
            </w:r>
          </w:p>
          <w:p w14:paraId="2CABFED5"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Hamilton, MT</w:t>
            </w:r>
          </w:p>
          <w:p w14:paraId="5D5C0CA4"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w:t>
            </w:r>
          </w:p>
          <w:p w14:paraId="2F5DD28F"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Research Triangle Park, NC</w:t>
            </w:r>
          </w:p>
          <w:p w14:paraId="3D638FC4"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 (landline)</w:t>
            </w:r>
          </w:p>
          <w:p w14:paraId="2F8F278C"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919-541-2800 (cell phone)</w:t>
            </w:r>
          </w:p>
          <w:p w14:paraId="21ECFB6E"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 xml:space="preserve">Do not reenter the room until the </w:t>
            </w:r>
            <w:hyperlink r:id="rId7" w:tgtFrame="_blank" w:history="1">
              <w:r w:rsidRPr="00502326">
                <w:rPr>
                  <w:rFonts w:ascii="Arial" w:hAnsi="Arial" w:cs="Arial"/>
                </w:rPr>
                <w:t>Division of Fire and Rescue Services</w:t>
              </w:r>
            </w:hyperlink>
            <w:r w:rsidRPr="00502326">
              <w:rPr>
                <w:rFonts w:ascii="Arial" w:hAnsi="Arial" w:cs="Arial"/>
              </w:rPr>
              <w:t xml:space="preserve"> or appropriate authorities determine that there is no immediate detriment to life or health.</w:t>
            </w:r>
          </w:p>
          <w:p w14:paraId="1B766F13" w14:textId="77777777" w:rsidR="00AC2110" w:rsidRPr="00502326" w:rsidRDefault="00AC2110" w:rsidP="0022533E">
            <w:pPr>
              <w:pStyle w:val="ListParagraph"/>
              <w:rPr>
                <w:rFonts w:ascii="Arial" w:hAnsi="Arial" w:cs="Arial"/>
                <w:sz w:val="16"/>
                <w:szCs w:val="16"/>
              </w:rPr>
            </w:pPr>
          </w:p>
          <w:p w14:paraId="298FE3A7" w14:textId="77777777" w:rsidR="00AC2110" w:rsidRPr="00502326" w:rsidRDefault="00AC2110" w:rsidP="00AC2110">
            <w:pPr>
              <w:pStyle w:val="ListParagraph"/>
              <w:numPr>
                <w:ilvl w:val="0"/>
                <w:numId w:val="4"/>
              </w:numPr>
              <w:contextualSpacing/>
              <w:rPr>
                <w:rFonts w:ascii="Arial" w:hAnsi="Arial" w:cs="Arial"/>
                <w:b/>
                <w:bCs/>
              </w:rPr>
            </w:pPr>
            <w:r w:rsidRPr="5D4043BB">
              <w:rPr>
                <w:rFonts w:ascii="Arial" w:hAnsi="Arial" w:cs="Arial"/>
                <w:b/>
                <w:bCs/>
              </w:rPr>
              <w:t>High-Level Hazard Spill Procedure</w:t>
            </w:r>
          </w:p>
          <w:p w14:paraId="101D368B"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Spills &gt;100 mL of any material or spills of Particularly Hazardous Substances of any volume may generate vapors above exposure limits; therefore, these spills may require the use of respiratory protection.</w:t>
            </w:r>
          </w:p>
          <w:p w14:paraId="4BC220CD"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Cover spill, if possible, to minimize vapors. If the spill is in a chemical fume hood or biosafety cabinet, close the sash before leaving.</w:t>
            </w:r>
          </w:p>
          <w:p w14:paraId="71713C0D"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Evacuate area and restrict access. Close the windows and doors upon exit. Attend to injured or exposed persons using emergency shower or eyewash. Follow procedures for chemical exposure below.</w:t>
            </w:r>
          </w:p>
          <w:p w14:paraId="2019A7ED"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b/>
                <w:bCs/>
              </w:rPr>
              <w:t>MANDATORY: As soon as possible, you must report the spill in a safe area by notifying NIH Division of Fire and Rescue Services (see above).</w:t>
            </w:r>
          </w:p>
          <w:p w14:paraId="134BE37A"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 xml:space="preserve">Stay </w:t>
            </w:r>
            <w:proofErr w:type="gramStart"/>
            <w:r w:rsidRPr="00502326">
              <w:rPr>
                <w:rFonts w:ascii="Arial" w:hAnsi="Arial" w:cs="Arial"/>
              </w:rPr>
              <w:t>in close proximity to</w:t>
            </w:r>
            <w:proofErr w:type="gramEnd"/>
            <w:r w:rsidRPr="00502326">
              <w:rPr>
                <w:rFonts w:ascii="Arial" w:hAnsi="Arial" w:cs="Arial"/>
              </w:rPr>
              <w:t xml:space="preserve"> the site (in a safe area) until directed otherwise by first responders. Notify supervisor.</w:t>
            </w:r>
          </w:p>
          <w:p w14:paraId="61627185"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 xml:space="preserve">Be prepared to provide the following information:  </w:t>
            </w:r>
          </w:p>
          <w:p w14:paraId="18A9EFFC" w14:textId="77777777" w:rsidR="00AC2110" w:rsidRPr="00502326" w:rsidRDefault="00AC2110" w:rsidP="00AC2110">
            <w:pPr>
              <w:pStyle w:val="ListParagraph"/>
              <w:numPr>
                <w:ilvl w:val="2"/>
                <w:numId w:val="4"/>
              </w:numPr>
              <w:contextualSpacing/>
              <w:rPr>
                <w:rFonts w:ascii="Arial" w:hAnsi="Arial" w:cs="Arial"/>
              </w:rPr>
            </w:pPr>
            <w:r w:rsidRPr="00502326">
              <w:rPr>
                <w:rFonts w:ascii="Arial" w:hAnsi="Arial" w:cs="Arial"/>
              </w:rPr>
              <w:t>Name and phone number of knowledgeable persons that can be contacted</w:t>
            </w:r>
          </w:p>
          <w:p w14:paraId="4A6842E7" w14:textId="77777777" w:rsidR="00AC2110" w:rsidRPr="00502326" w:rsidRDefault="00AC2110" w:rsidP="00AC2110">
            <w:pPr>
              <w:pStyle w:val="ListParagraph"/>
              <w:numPr>
                <w:ilvl w:val="2"/>
                <w:numId w:val="4"/>
              </w:numPr>
              <w:contextualSpacing/>
              <w:rPr>
                <w:rFonts w:ascii="Arial" w:hAnsi="Arial" w:cs="Arial"/>
              </w:rPr>
            </w:pPr>
            <w:r w:rsidRPr="00502326">
              <w:rPr>
                <w:rFonts w:ascii="Arial" w:hAnsi="Arial" w:cs="Arial"/>
              </w:rPr>
              <w:t>Name of chemical spilled, concentration and amount spilled, liquid or solid type spill</w:t>
            </w:r>
          </w:p>
          <w:p w14:paraId="1CDB8624" w14:textId="77777777" w:rsidR="00AC2110" w:rsidRPr="00502326" w:rsidRDefault="00AC2110" w:rsidP="00AC2110">
            <w:pPr>
              <w:pStyle w:val="ListParagraph"/>
              <w:numPr>
                <w:ilvl w:val="2"/>
                <w:numId w:val="4"/>
              </w:numPr>
              <w:contextualSpacing/>
              <w:rPr>
                <w:rFonts w:ascii="Arial" w:hAnsi="Arial" w:cs="Arial"/>
              </w:rPr>
            </w:pPr>
            <w:r w:rsidRPr="00502326">
              <w:rPr>
                <w:rFonts w:ascii="Arial" w:hAnsi="Arial" w:cs="Arial"/>
              </w:rPr>
              <w:t>Number of injured, if any (refer to procedures for chemical exposure below).</w:t>
            </w:r>
          </w:p>
          <w:p w14:paraId="2CB5CDF9" w14:textId="77777777" w:rsidR="00AC2110" w:rsidRPr="00502326" w:rsidRDefault="00AC2110" w:rsidP="00AC2110">
            <w:pPr>
              <w:pStyle w:val="ListParagraph"/>
              <w:numPr>
                <w:ilvl w:val="2"/>
                <w:numId w:val="4"/>
              </w:numPr>
              <w:contextualSpacing/>
              <w:rPr>
                <w:rFonts w:ascii="Arial" w:hAnsi="Arial" w:cs="Arial"/>
              </w:rPr>
            </w:pPr>
            <w:r w:rsidRPr="00502326">
              <w:rPr>
                <w:rFonts w:ascii="Arial" w:hAnsi="Arial" w:cs="Arial"/>
              </w:rPr>
              <w:t>Location of spill</w:t>
            </w:r>
          </w:p>
          <w:p w14:paraId="55AB9A74"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lastRenderedPageBreak/>
              <w:t>Do not reenter the room until the fire department or appropriate authorities determine that there is no immediate detriment to life or health.</w:t>
            </w:r>
          </w:p>
          <w:p w14:paraId="33513B8B" w14:textId="77777777" w:rsidR="00AC2110" w:rsidRPr="00502326" w:rsidRDefault="00AC2110" w:rsidP="0022533E">
            <w:pPr>
              <w:rPr>
                <w:rFonts w:ascii="Arial" w:hAnsi="Arial" w:cs="Arial"/>
                <w:sz w:val="16"/>
                <w:szCs w:val="16"/>
              </w:rPr>
            </w:pPr>
          </w:p>
          <w:p w14:paraId="4E661072" w14:textId="77777777" w:rsidR="00AC2110" w:rsidRPr="00502326" w:rsidRDefault="00AC2110" w:rsidP="00AC2110">
            <w:pPr>
              <w:pStyle w:val="ListParagraph"/>
              <w:numPr>
                <w:ilvl w:val="0"/>
                <w:numId w:val="4"/>
              </w:numPr>
              <w:contextualSpacing/>
              <w:rPr>
                <w:rFonts w:ascii="Arial" w:hAnsi="Arial" w:cs="Arial"/>
                <w:b/>
                <w:bCs/>
              </w:rPr>
            </w:pPr>
            <w:r w:rsidRPr="00502326">
              <w:rPr>
                <w:rFonts w:ascii="Arial" w:hAnsi="Arial" w:cs="Arial"/>
                <w:b/>
                <w:bCs/>
              </w:rPr>
              <w:t>Chemical exposure</w:t>
            </w:r>
          </w:p>
          <w:p w14:paraId="3C91D429"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For any suspected or verified chemical exposures or injuries, Call the</w:t>
            </w:r>
            <w:hyperlink r:id="rId8" w:history="1">
              <w:r w:rsidRPr="00502326">
                <w:rPr>
                  <w:rFonts w:ascii="Arial" w:hAnsi="Arial" w:cs="Arial"/>
                </w:rPr>
                <w:t xml:space="preserve"> NIH Division of Fire and Rescue Services (see above). Upon arrival, first responders will </w:t>
              </w:r>
            </w:hyperlink>
            <w:r w:rsidRPr="00502326">
              <w:rPr>
                <w:rFonts w:ascii="Arial" w:hAnsi="Arial" w:cs="Arial"/>
              </w:rPr>
              <w:t xml:space="preserve">provide medical attention/transportation to any exposed/injured employees and assist with spill clean-up. </w:t>
            </w:r>
          </w:p>
          <w:p w14:paraId="4184EE34"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b/>
                <w:bCs/>
              </w:rPr>
              <w:t>Sharps injury</w:t>
            </w:r>
            <w:r w:rsidRPr="00502326">
              <w:rPr>
                <w:rFonts w:ascii="Arial" w:hAnsi="Arial" w:cs="Arial"/>
              </w:rPr>
              <w:t xml:space="preserve"> (needlestick or subcutaneous exposure): scrub the exposed area thoroughly for 15 minutes using warm water and soap. </w:t>
            </w:r>
          </w:p>
          <w:p w14:paraId="23B31B68"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b/>
                <w:bCs/>
              </w:rPr>
              <w:t xml:space="preserve">Skin exposure: </w:t>
            </w:r>
            <w:r w:rsidRPr="00502326">
              <w:rPr>
                <w:rFonts w:ascii="Arial" w:hAnsi="Arial" w:cs="Arial"/>
              </w:rPr>
              <w:t>If possible, scrub the expose area thoroughly for 15 minutes using warm water and soap per SDS guidance, if applicable. If an exposure occurs in an area that cannot be washed using a sink, remove contaminated clothing per SDS guidance if applicable. Use the nearest safety shower for 15 minutes, or as stipulated by the chemical’s SDS. Use a clean lab coat or spare clothing for cover-up</w:t>
            </w:r>
          </w:p>
          <w:p w14:paraId="292F2871"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b/>
                <w:bCs/>
              </w:rPr>
              <w:t>Eye exposure:</w:t>
            </w:r>
            <w:r w:rsidRPr="00502326">
              <w:rPr>
                <w:rFonts w:ascii="Arial" w:hAnsi="Arial" w:cs="Arial"/>
              </w:rPr>
              <w:t xml:space="preserve"> Begin using the eyewash immediately. Remove contact lenses as soon as practical, but do not delay irrigation while waiting for contact lens removal. Irrigate the eyes for 15 minutes (or as stipulated by the chemical’s SDS), holding the eyelids open with thumb and index fingers, rolling the eyelids to permit thorough cleaning.</w:t>
            </w:r>
          </w:p>
          <w:p w14:paraId="112F51B8"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b/>
                <w:bCs/>
              </w:rPr>
              <w:t>Inhalation exposure:</w:t>
            </w:r>
            <w:r w:rsidRPr="00502326">
              <w:rPr>
                <w:rFonts w:ascii="Arial" w:hAnsi="Arial" w:cs="Arial"/>
              </w:rPr>
              <w:t xml:space="preserve"> Evacuate the contaminated area. Close the door to the area and post a sign. Prevent others from entering. Do not re-enter the </w:t>
            </w:r>
            <w:proofErr w:type="gramStart"/>
            <w:r w:rsidRPr="00502326">
              <w:rPr>
                <w:rFonts w:ascii="Arial" w:hAnsi="Arial" w:cs="Arial"/>
              </w:rPr>
              <w:t>space, but</w:t>
            </w:r>
            <w:proofErr w:type="gramEnd"/>
            <w:r w:rsidRPr="00502326">
              <w:rPr>
                <w:rFonts w:ascii="Arial" w:hAnsi="Arial" w:cs="Arial"/>
              </w:rPr>
              <w:t xml:space="preserve"> stay in close proximity.</w:t>
            </w:r>
          </w:p>
          <w:p w14:paraId="5F5EAB13" w14:textId="77777777" w:rsidR="00AC2110" w:rsidRPr="00502326" w:rsidRDefault="00AC2110" w:rsidP="0022533E">
            <w:pPr>
              <w:rPr>
                <w:rFonts w:ascii="Arial" w:hAnsi="Arial" w:cs="Arial"/>
                <w:sz w:val="16"/>
                <w:szCs w:val="16"/>
              </w:rPr>
            </w:pPr>
          </w:p>
          <w:p w14:paraId="4DD5F0B0" w14:textId="77777777" w:rsidR="00AC2110" w:rsidRPr="00502326" w:rsidRDefault="00AC2110" w:rsidP="00AC2110">
            <w:pPr>
              <w:pStyle w:val="ListParagraph"/>
              <w:numPr>
                <w:ilvl w:val="0"/>
                <w:numId w:val="4"/>
              </w:numPr>
              <w:contextualSpacing/>
              <w:rPr>
                <w:rFonts w:ascii="Arial" w:eastAsia="Calibri" w:hAnsi="Arial" w:cs="Arial"/>
                <w:b/>
                <w:bCs/>
              </w:rPr>
            </w:pPr>
            <w:r w:rsidRPr="5D4043BB">
              <w:rPr>
                <w:rFonts w:ascii="Arial" w:eastAsia="Calibri" w:hAnsi="Arial" w:cs="Arial"/>
                <w:b/>
                <w:bCs/>
              </w:rPr>
              <w:t>Local Cleanup of Low-Level Hazard Spills</w:t>
            </w:r>
          </w:p>
          <w:p w14:paraId="237F6249" w14:textId="77777777" w:rsidR="00AC2110" w:rsidRPr="00502326" w:rsidRDefault="00AC2110" w:rsidP="0022533E">
            <w:pPr>
              <w:rPr>
                <w:rFonts w:ascii="Arial" w:hAnsi="Arial" w:cs="Arial"/>
                <w:b/>
              </w:rPr>
            </w:pPr>
            <w:r w:rsidRPr="00502326">
              <w:rPr>
                <w:rFonts w:ascii="Arial" w:hAnsi="Arial" w:cs="Arial"/>
                <w:b/>
              </w:rPr>
              <w:t xml:space="preserve">Do not attempt to clean up spills requiring respiratory protection. Call the </w:t>
            </w:r>
            <w:proofErr w:type="gramStart"/>
            <w:r w:rsidRPr="00502326">
              <w:rPr>
                <w:rFonts w:ascii="Arial" w:hAnsi="Arial" w:cs="Arial"/>
                <w:b/>
              </w:rPr>
              <w:t>Fire  Department</w:t>
            </w:r>
            <w:proofErr w:type="gramEnd"/>
            <w:r w:rsidRPr="00502326">
              <w:rPr>
                <w:rFonts w:ascii="Arial" w:hAnsi="Arial" w:cs="Arial"/>
                <w:b/>
              </w:rPr>
              <w:t xml:space="preserve"> for assistance.</w:t>
            </w:r>
          </w:p>
          <w:p w14:paraId="68EA55E5" w14:textId="77777777" w:rsidR="00AC2110" w:rsidRPr="00502326" w:rsidRDefault="00AC2110" w:rsidP="0022533E">
            <w:pPr>
              <w:rPr>
                <w:rFonts w:ascii="Arial" w:hAnsi="Arial" w:cs="Arial"/>
              </w:rPr>
            </w:pPr>
            <w:r w:rsidRPr="5D4043BB">
              <w:rPr>
                <w:rFonts w:ascii="Arial" w:hAnsi="Arial" w:cs="Arial"/>
              </w:rPr>
              <w:t xml:space="preserve">In the event of a low-level hazard spill (&lt;100 mL of materials that are not PHS) that can be safely cleaned up by local personnel using readily available equipment (absorbent available in the Small Chemical Spill Kit) and laboratory PPE: </w:t>
            </w:r>
          </w:p>
          <w:p w14:paraId="00EE280F" w14:textId="77777777" w:rsidR="00AC2110" w:rsidRPr="00502326" w:rsidRDefault="00AC2110" w:rsidP="00AC2110">
            <w:pPr>
              <w:pStyle w:val="ListParagraph"/>
              <w:numPr>
                <w:ilvl w:val="0"/>
                <w:numId w:val="1"/>
              </w:numPr>
              <w:ind w:left="720"/>
              <w:contextualSpacing/>
              <w:rPr>
                <w:rFonts w:ascii="Arial" w:hAnsi="Arial" w:cs="Arial"/>
              </w:rPr>
            </w:pPr>
            <w:r w:rsidRPr="00502326">
              <w:rPr>
                <w:rFonts w:ascii="Arial" w:hAnsi="Arial" w:cs="Arial"/>
              </w:rPr>
              <w:t>Notify personnel in the area and restrict access. Eliminate all sources of ignition.</w:t>
            </w:r>
          </w:p>
          <w:p w14:paraId="4B837036"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rPr>
              <w:t xml:space="preserve">Review the SDS for the spilled material or use your knowledge of the hazards of the material to determine the appropriate level of protection. </w:t>
            </w:r>
          </w:p>
          <w:p w14:paraId="0C749A45"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rPr>
              <w:t>Personnel must wear a lab coat or smock, safety goggles, chemical appropriate type gloves and shoe covers as needed when cleaning up spills.</w:t>
            </w:r>
          </w:p>
          <w:p w14:paraId="704EEF0D"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b/>
              </w:rPr>
              <w:t xml:space="preserve">Liquids: </w:t>
            </w:r>
            <w:r w:rsidRPr="00502326">
              <w:rPr>
                <w:rFonts w:ascii="Arial" w:hAnsi="Arial" w:cs="Arial"/>
              </w:rPr>
              <w:t>Wipe up spilled liquids with absorbent pads. If using a neutralizing absorbent, cover the spill with the absorbent and allow to set for the prescribed contact time (usually 15 min.), and then scoop up and dispose of properly.</w:t>
            </w:r>
          </w:p>
          <w:p w14:paraId="1F35C973"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b/>
              </w:rPr>
              <w:t xml:space="preserve">Solids: </w:t>
            </w:r>
            <w:r w:rsidRPr="00502326">
              <w:rPr>
                <w:rFonts w:ascii="Arial" w:hAnsi="Arial" w:cs="Arial"/>
              </w:rPr>
              <w:t xml:space="preserve">Gently cover with wetted paper towels or absorbent pads (unless chemical is water sensitive or reactive) to avoid raising dust and then wipe up. </w:t>
            </w:r>
          </w:p>
          <w:p w14:paraId="6D7E00D7"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rPr>
              <w:lastRenderedPageBreak/>
              <w:t>Clean the spill area thoroughly with approved cleaning solution followed by clean water.</w:t>
            </w:r>
          </w:p>
          <w:p w14:paraId="15F31D90"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rPr>
              <w:t xml:space="preserve">If spill is extensive within the containment, clean all interior surfaces after completion of the spill cleanup. </w:t>
            </w:r>
          </w:p>
          <w:p w14:paraId="2AC1CEB1" w14:textId="77777777" w:rsidR="00AC2110" w:rsidRPr="00502326" w:rsidRDefault="00AC2110" w:rsidP="00AC2110">
            <w:pPr>
              <w:numPr>
                <w:ilvl w:val="0"/>
                <w:numId w:val="1"/>
              </w:numPr>
              <w:tabs>
                <w:tab w:val="left" w:pos="432"/>
                <w:tab w:val="left" w:pos="810"/>
              </w:tabs>
              <w:ind w:left="720"/>
              <w:rPr>
                <w:rFonts w:ascii="Arial" w:hAnsi="Arial" w:cs="Arial"/>
              </w:rPr>
            </w:pPr>
            <w:r w:rsidRPr="00502326">
              <w:rPr>
                <w:rFonts w:ascii="Arial" w:hAnsi="Arial" w:cs="Arial"/>
              </w:rPr>
              <w:t xml:space="preserve">Double bag all waste in clear plastic bags (NSN-8105-01-195-8730) and attach a filled out chemical waste tag. For waste collection instructions consult the </w:t>
            </w:r>
            <w:hyperlink r:id="rId9" w:history="1">
              <w:r w:rsidRPr="00502326">
                <w:rPr>
                  <w:rStyle w:val="Hyperlink"/>
                  <w:rFonts w:ascii="Arial" w:hAnsi="Arial" w:cs="Arial"/>
                  <w:color w:val="0070C0"/>
                </w:rPr>
                <w:t>NIH Waste Disposal Guide</w:t>
              </w:r>
            </w:hyperlink>
            <w:r w:rsidRPr="00502326">
              <w:rPr>
                <w:rFonts w:ascii="Arial" w:hAnsi="Arial" w:cs="Arial"/>
                <w:color w:val="0070C0"/>
                <w:sz w:val="20"/>
              </w:rPr>
              <w:t>;</w:t>
            </w:r>
            <w:r w:rsidRPr="00502326">
              <w:rPr>
                <w:rFonts w:ascii="Arial" w:hAnsi="Arial" w:cs="Arial"/>
              </w:rPr>
              <w:t xml:space="preserve"> for chemical waste pick-up contact (301) 496-4710; for chemical waste assistance call (301) 496-7990.</w:t>
            </w:r>
          </w:p>
          <w:p w14:paraId="68232AAC" w14:textId="77777777" w:rsidR="00AC2110" w:rsidRPr="00502326" w:rsidRDefault="00AC2110" w:rsidP="00AC2110">
            <w:pPr>
              <w:numPr>
                <w:ilvl w:val="0"/>
                <w:numId w:val="1"/>
              </w:numPr>
              <w:tabs>
                <w:tab w:val="left" w:pos="432"/>
                <w:tab w:val="left" w:pos="810"/>
              </w:tabs>
              <w:ind w:left="720"/>
              <w:rPr>
                <w:rFonts w:ascii="Arial" w:hAnsi="Arial" w:cs="Arial"/>
                <w:b/>
                <w:bCs/>
              </w:rPr>
            </w:pPr>
            <w:r w:rsidRPr="00502326">
              <w:rPr>
                <w:rFonts w:ascii="Arial" w:hAnsi="Arial" w:cs="Arial"/>
                <w:b/>
                <w:bCs/>
              </w:rPr>
              <w:t xml:space="preserve">MANDATORY: You must report the spill to your </w:t>
            </w:r>
            <w:hyperlink r:id="rId10" w:history="1">
              <w:r w:rsidRPr="00502326">
                <w:rPr>
                  <w:rStyle w:val="Hyperlink"/>
                  <w:rFonts w:ascii="Arial" w:hAnsi="Arial" w:cs="Arial"/>
                </w:rPr>
                <w:t>IC Safety and Health Specialist</w:t>
              </w:r>
            </w:hyperlink>
            <w:r w:rsidRPr="00502326">
              <w:rPr>
                <w:rFonts w:ascii="Arial" w:hAnsi="Arial" w:cs="Arial"/>
                <w:b/>
                <w:bCs/>
              </w:rPr>
              <w:t>.</w:t>
            </w:r>
          </w:p>
          <w:p w14:paraId="2829088A" w14:textId="77777777" w:rsidR="00AC2110" w:rsidRPr="00502326" w:rsidRDefault="00AC2110" w:rsidP="0022533E">
            <w:pPr>
              <w:rPr>
                <w:rFonts w:ascii="Arial" w:eastAsia="Calibri" w:hAnsi="Arial" w:cs="Arial"/>
                <w:sz w:val="16"/>
                <w:szCs w:val="16"/>
              </w:rPr>
            </w:pPr>
          </w:p>
          <w:p w14:paraId="493959DE" w14:textId="77777777" w:rsidR="00AC2110" w:rsidRPr="00502326" w:rsidRDefault="00AC2110" w:rsidP="00AC2110">
            <w:pPr>
              <w:pStyle w:val="ListParagraph"/>
              <w:numPr>
                <w:ilvl w:val="0"/>
                <w:numId w:val="4"/>
              </w:numPr>
              <w:contextualSpacing/>
              <w:rPr>
                <w:rFonts w:ascii="Arial" w:eastAsia="Calibri" w:hAnsi="Arial" w:cs="Arial"/>
                <w:b/>
              </w:rPr>
            </w:pPr>
            <w:r w:rsidRPr="00502326">
              <w:rPr>
                <w:rFonts w:ascii="Arial" w:eastAsia="Calibri" w:hAnsi="Arial" w:cs="Arial"/>
                <w:b/>
              </w:rPr>
              <w:t xml:space="preserve">Injuries and Exposures: </w:t>
            </w:r>
          </w:p>
          <w:p w14:paraId="38397B48" w14:textId="77777777" w:rsidR="00AC2110" w:rsidRPr="00502326" w:rsidRDefault="00AC2110" w:rsidP="00AC2110">
            <w:pPr>
              <w:pStyle w:val="ListParagraph"/>
              <w:numPr>
                <w:ilvl w:val="1"/>
                <w:numId w:val="4"/>
              </w:numPr>
              <w:contextualSpacing/>
              <w:rPr>
                <w:rFonts w:ascii="Arial" w:eastAsia="Calibri" w:hAnsi="Arial" w:cs="Arial"/>
              </w:rPr>
            </w:pPr>
            <w:r w:rsidRPr="00502326">
              <w:rPr>
                <w:rFonts w:ascii="Arial" w:eastAsia="Calibri" w:hAnsi="Arial" w:cs="Arial"/>
              </w:rPr>
              <w:t>Remove the injured/exposed individual from the area unless it is unsafe to do so because of the medical condition of the victim or the potential hazard to rescuers.</w:t>
            </w:r>
          </w:p>
          <w:p w14:paraId="103B46A3" w14:textId="77777777" w:rsidR="00AC2110" w:rsidRPr="00502326" w:rsidRDefault="00AC2110" w:rsidP="00AC2110">
            <w:pPr>
              <w:pStyle w:val="ListParagraph"/>
              <w:numPr>
                <w:ilvl w:val="1"/>
                <w:numId w:val="4"/>
              </w:numPr>
              <w:contextualSpacing/>
              <w:rPr>
                <w:rFonts w:ascii="Arial" w:eastAsia="Calibri" w:hAnsi="Arial" w:cs="Arial"/>
              </w:rPr>
            </w:pPr>
            <w:r w:rsidRPr="00502326">
              <w:rPr>
                <w:rFonts w:ascii="Arial" w:eastAsia="Calibri" w:hAnsi="Arial" w:cs="Arial"/>
              </w:rPr>
              <w:t>Administer first aid as appropriate (see 3, above).</w:t>
            </w:r>
          </w:p>
          <w:p w14:paraId="4D1187A6"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As soon as possible (from a safe location), call the NIH Division of Fire and Rescue. Fill out information for your site as appropriate below.</w:t>
            </w:r>
          </w:p>
          <w:p w14:paraId="348DBA21"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Bethesda</w:t>
            </w:r>
            <w:r w:rsidRPr="00502326">
              <w:rPr>
                <w:rFonts w:ascii="Arial" w:hAnsi="Arial" w:cs="Arial"/>
                <w:color w:val="595959" w:themeColor="text1" w:themeTint="A6"/>
              </w:rPr>
              <w:t xml:space="preserve"> (main campus): </w:t>
            </w:r>
          </w:p>
          <w:p w14:paraId="3C2A6120" w14:textId="77777777" w:rsidR="00AC2110" w:rsidRPr="00502326" w:rsidRDefault="00AC2110" w:rsidP="0022533E">
            <w:pPr>
              <w:pStyle w:val="ListParagraph"/>
              <w:ind w:left="1080"/>
              <w:rPr>
                <w:rFonts w:ascii="Arial" w:hAnsi="Arial" w:cs="Arial"/>
                <w:color w:val="595959" w:themeColor="text1" w:themeTint="A6"/>
              </w:rPr>
            </w:pPr>
            <w:r w:rsidRPr="00502326">
              <w:rPr>
                <w:rFonts w:ascii="Arial" w:hAnsi="Arial" w:cs="Arial"/>
                <w:color w:val="595959" w:themeColor="text1" w:themeTint="A6"/>
              </w:rPr>
              <w:t>911 on-</w:t>
            </w:r>
            <w:proofErr w:type="gramStart"/>
            <w:r w:rsidRPr="00502326">
              <w:rPr>
                <w:rFonts w:ascii="Arial" w:hAnsi="Arial" w:cs="Arial"/>
                <w:color w:val="595959" w:themeColor="text1" w:themeTint="A6"/>
              </w:rPr>
              <w:t>campus;</w:t>
            </w:r>
            <w:proofErr w:type="gramEnd"/>
            <w:r w:rsidRPr="00502326">
              <w:rPr>
                <w:rFonts w:ascii="Arial" w:hAnsi="Arial" w:cs="Arial"/>
                <w:color w:val="595959" w:themeColor="text1" w:themeTint="A6"/>
              </w:rPr>
              <w:t xml:space="preserve"> </w:t>
            </w:r>
          </w:p>
          <w:p w14:paraId="40DCD9FF" w14:textId="77777777" w:rsidR="00AC2110" w:rsidRPr="00502326" w:rsidRDefault="00AC2110" w:rsidP="0022533E">
            <w:pPr>
              <w:pStyle w:val="ListParagraph"/>
              <w:ind w:left="1080"/>
              <w:rPr>
                <w:rFonts w:ascii="Arial" w:hAnsi="Arial" w:cs="Arial"/>
                <w:color w:val="595959" w:themeColor="text1" w:themeTint="A6"/>
              </w:rPr>
            </w:pPr>
            <w:r w:rsidRPr="00502326">
              <w:rPr>
                <w:rFonts w:ascii="Arial" w:hAnsi="Arial" w:cs="Arial"/>
                <w:color w:val="595959" w:themeColor="text1" w:themeTint="A6"/>
              </w:rPr>
              <w:t xml:space="preserve">9-911 off-campus, </w:t>
            </w:r>
          </w:p>
          <w:p w14:paraId="73A3EF83" w14:textId="77777777" w:rsidR="00AC2110" w:rsidRPr="00502326" w:rsidRDefault="00AC2110" w:rsidP="0022533E">
            <w:pPr>
              <w:pStyle w:val="ListParagraph"/>
              <w:ind w:left="1080"/>
              <w:rPr>
                <w:rFonts w:ascii="Arial" w:hAnsi="Arial" w:cs="Arial"/>
                <w:color w:val="595959" w:themeColor="text1" w:themeTint="A6"/>
              </w:rPr>
            </w:pPr>
            <w:r w:rsidRPr="00502326">
              <w:rPr>
                <w:rFonts w:ascii="Arial" w:hAnsi="Arial" w:cs="Arial"/>
                <w:color w:val="595959" w:themeColor="text1" w:themeTint="A6"/>
              </w:rPr>
              <w:t>301-496-9911 from a cell phone</w:t>
            </w:r>
          </w:p>
          <w:p w14:paraId="732879A9"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Baltimore, MD</w:t>
            </w:r>
          </w:p>
          <w:p w14:paraId="72D03902"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 (cell phone)</w:t>
            </w:r>
          </w:p>
          <w:p w14:paraId="3928023B"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9-911 (landline)</w:t>
            </w:r>
          </w:p>
          <w:p w14:paraId="4EEA58B1"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Frederick, MD</w:t>
            </w:r>
          </w:p>
          <w:p w14:paraId="0F594E2D"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w:t>
            </w:r>
          </w:p>
          <w:p w14:paraId="7018DFF3"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Hamilton, MT</w:t>
            </w:r>
          </w:p>
          <w:p w14:paraId="055451AF"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w:t>
            </w:r>
          </w:p>
          <w:p w14:paraId="0ECE6957" w14:textId="77777777" w:rsidR="00AC2110" w:rsidRPr="00502326" w:rsidRDefault="00AC2110" w:rsidP="0022533E">
            <w:pPr>
              <w:pStyle w:val="ListParagraph"/>
              <w:rPr>
                <w:rFonts w:ascii="Arial" w:hAnsi="Arial" w:cs="Arial"/>
              </w:rPr>
            </w:pPr>
            <w:r w:rsidRPr="00502326">
              <w:rPr>
                <w:rFonts w:ascii="Arial" w:hAnsi="Arial" w:cs="Arial"/>
                <w:b/>
                <w:bCs/>
                <w:color w:val="595959" w:themeColor="text1" w:themeTint="A6"/>
              </w:rPr>
              <w:t>Research Triangle Park, NC</w:t>
            </w:r>
          </w:p>
          <w:p w14:paraId="1FABDC04"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911 (landline)</w:t>
            </w:r>
          </w:p>
          <w:p w14:paraId="1F243BC7" w14:textId="77777777" w:rsidR="00AC2110" w:rsidRPr="00502326" w:rsidRDefault="00AC2110" w:rsidP="0022533E">
            <w:pPr>
              <w:pStyle w:val="ListParagraph"/>
              <w:ind w:left="1080"/>
              <w:rPr>
                <w:rFonts w:ascii="Arial" w:hAnsi="Arial" w:cs="Arial"/>
              </w:rPr>
            </w:pPr>
            <w:r w:rsidRPr="00502326">
              <w:rPr>
                <w:rFonts w:ascii="Arial" w:hAnsi="Arial" w:cs="Arial"/>
                <w:color w:val="595959" w:themeColor="text1" w:themeTint="A6"/>
              </w:rPr>
              <w:t>919-541-2800 (cell phone)</w:t>
            </w:r>
          </w:p>
          <w:p w14:paraId="4C160F38" w14:textId="77777777" w:rsidR="00AC2110" w:rsidRPr="00502326" w:rsidRDefault="00AC2110" w:rsidP="00AC2110">
            <w:pPr>
              <w:pStyle w:val="ListParagraph"/>
              <w:numPr>
                <w:ilvl w:val="1"/>
                <w:numId w:val="4"/>
              </w:numPr>
              <w:contextualSpacing/>
              <w:rPr>
                <w:rFonts w:ascii="Arial" w:hAnsi="Arial" w:cs="Arial"/>
              </w:rPr>
            </w:pPr>
            <w:r w:rsidRPr="00502326">
              <w:rPr>
                <w:rFonts w:ascii="Arial" w:hAnsi="Arial" w:cs="Arial"/>
              </w:rPr>
              <w:t>Report the injury as soon as possible to your local OMS clinic. Fill out information for your site as appropriate below.</w:t>
            </w:r>
          </w:p>
          <w:p w14:paraId="0552AD97" w14:textId="77777777" w:rsidR="00AC2110" w:rsidRPr="00502326" w:rsidRDefault="00AC2110" w:rsidP="0022533E">
            <w:pPr>
              <w:ind w:left="720"/>
              <w:rPr>
                <w:rFonts w:ascii="Arial" w:eastAsia="Calibri" w:hAnsi="Arial" w:cs="Arial"/>
                <w:color w:val="595959" w:themeColor="text1" w:themeTint="A6"/>
              </w:rPr>
            </w:pPr>
            <w:r w:rsidRPr="00502326">
              <w:rPr>
                <w:rFonts w:ascii="Arial" w:eastAsia="Calibri" w:hAnsi="Arial" w:cs="Arial"/>
                <w:b/>
                <w:bCs/>
                <w:color w:val="595959" w:themeColor="text1" w:themeTint="A6"/>
              </w:rPr>
              <w:t xml:space="preserve">Bethesda </w:t>
            </w:r>
            <w:r w:rsidRPr="00502326">
              <w:rPr>
                <w:rFonts w:ascii="Arial" w:eastAsia="Calibri" w:hAnsi="Arial" w:cs="Arial"/>
                <w:color w:val="595959" w:themeColor="text1" w:themeTint="A6"/>
              </w:rPr>
              <w:t>(main campus): Building 10, Room 6C306; (301) 496-4411</w:t>
            </w:r>
          </w:p>
          <w:p w14:paraId="4FDA2FF4" w14:textId="77777777" w:rsidR="00AC2110" w:rsidRPr="00502326" w:rsidRDefault="00AC2110" w:rsidP="0022533E">
            <w:pPr>
              <w:ind w:left="720"/>
              <w:rPr>
                <w:rFonts w:ascii="Arial" w:eastAsia="Calibri" w:hAnsi="Arial" w:cs="Arial"/>
                <w:color w:val="595959" w:themeColor="text1" w:themeTint="A6"/>
              </w:rPr>
            </w:pPr>
            <w:r w:rsidRPr="00502326">
              <w:rPr>
                <w:rFonts w:ascii="Arial" w:eastAsia="Calibri" w:hAnsi="Arial" w:cs="Arial"/>
                <w:b/>
                <w:bCs/>
                <w:color w:val="595959" w:themeColor="text1" w:themeTint="A6"/>
              </w:rPr>
              <w:t>Baltimore, MD</w:t>
            </w:r>
            <w:r w:rsidRPr="00502326">
              <w:rPr>
                <w:rFonts w:ascii="Arial" w:eastAsia="Calibri" w:hAnsi="Arial" w:cs="Arial"/>
                <w:color w:val="595959" w:themeColor="text1" w:themeTint="A6"/>
              </w:rPr>
              <w:t>:</w:t>
            </w:r>
            <w:r w:rsidRPr="00502326">
              <w:rPr>
                <w:rFonts w:ascii="Arial" w:eastAsia="Calibri" w:hAnsi="Arial" w:cs="Arial"/>
                <w:b/>
                <w:bCs/>
                <w:color w:val="595959" w:themeColor="text1" w:themeTint="A6"/>
              </w:rPr>
              <w:t xml:space="preserve"> </w:t>
            </w:r>
            <w:r w:rsidRPr="00502326">
              <w:rPr>
                <w:rFonts w:ascii="Arial" w:eastAsia="Calibri" w:hAnsi="Arial" w:cs="Arial"/>
                <w:color w:val="595959" w:themeColor="text1" w:themeTint="A6"/>
              </w:rPr>
              <w:t>251 Bayview Blvd., Suite 200; (443) 740-2309</w:t>
            </w:r>
          </w:p>
          <w:p w14:paraId="006E8307" w14:textId="77777777" w:rsidR="00AC2110" w:rsidRPr="00502326" w:rsidRDefault="00AC2110" w:rsidP="0022533E">
            <w:pPr>
              <w:ind w:left="720"/>
              <w:rPr>
                <w:rFonts w:ascii="Arial" w:eastAsia="Calibri" w:hAnsi="Arial" w:cs="Arial"/>
                <w:color w:val="595959" w:themeColor="text1" w:themeTint="A6"/>
              </w:rPr>
            </w:pPr>
            <w:r w:rsidRPr="00502326">
              <w:rPr>
                <w:rFonts w:ascii="Arial" w:eastAsia="Calibri" w:hAnsi="Arial" w:cs="Arial"/>
                <w:b/>
                <w:bCs/>
                <w:color w:val="595959" w:themeColor="text1" w:themeTint="A6"/>
              </w:rPr>
              <w:t xml:space="preserve">Frederick, MD: </w:t>
            </w:r>
            <w:r w:rsidRPr="00502326">
              <w:rPr>
                <w:rFonts w:ascii="Arial" w:eastAsia="Calibri" w:hAnsi="Arial" w:cs="Arial"/>
                <w:color w:val="595959" w:themeColor="text1" w:themeTint="A6"/>
              </w:rPr>
              <w:t>8200 Research Plaza, Room 1B116; (301) 631-7233</w:t>
            </w:r>
          </w:p>
          <w:p w14:paraId="2AA55FC9" w14:textId="77777777" w:rsidR="00AC2110" w:rsidRPr="00502326" w:rsidRDefault="00AC2110" w:rsidP="0022533E">
            <w:pPr>
              <w:ind w:left="720"/>
              <w:rPr>
                <w:rFonts w:ascii="Arial" w:eastAsia="Calibri" w:hAnsi="Arial" w:cs="Arial"/>
                <w:color w:val="595959" w:themeColor="text1" w:themeTint="A6"/>
              </w:rPr>
            </w:pPr>
            <w:r w:rsidRPr="00502326">
              <w:rPr>
                <w:rFonts w:ascii="Arial" w:eastAsia="Calibri" w:hAnsi="Arial" w:cs="Arial"/>
                <w:b/>
                <w:bCs/>
                <w:color w:val="595959" w:themeColor="text1" w:themeTint="A6"/>
              </w:rPr>
              <w:t xml:space="preserve">Hamilton, MT: </w:t>
            </w:r>
            <w:r w:rsidRPr="00502326">
              <w:rPr>
                <w:rFonts w:ascii="Arial" w:eastAsia="Calibri" w:hAnsi="Arial" w:cs="Arial"/>
                <w:color w:val="595959" w:themeColor="text1" w:themeTint="A6"/>
              </w:rPr>
              <w:t>903 South 4th Street, Room 5202; (406) 375-9755</w:t>
            </w:r>
          </w:p>
          <w:p w14:paraId="25587D5C" w14:textId="77777777" w:rsidR="00AC2110" w:rsidRPr="00502326" w:rsidRDefault="00AC2110" w:rsidP="0022533E">
            <w:pPr>
              <w:ind w:left="720"/>
              <w:rPr>
                <w:rFonts w:ascii="Arial" w:eastAsia="Calibri" w:hAnsi="Arial" w:cs="Arial"/>
                <w:color w:val="595959" w:themeColor="text1" w:themeTint="A6"/>
              </w:rPr>
            </w:pPr>
            <w:r w:rsidRPr="00502326">
              <w:rPr>
                <w:rFonts w:ascii="Arial" w:eastAsia="Calibri" w:hAnsi="Arial" w:cs="Arial"/>
                <w:b/>
                <w:bCs/>
                <w:color w:val="595959" w:themeColor="text1" w:themeTint="A6"/>
              </w:rPr>
              <w:t>Research Triangle Park, NC:</w:t>
            </w:r>
            <w:r w:rsidRPr="00502326">
              <w:rPr>
                <w:rFonts w:ascii="Arial" w:eastAsia="Calibri" w:hAnsi="Arial" w:cs="Arial"/>
                <w:color w:val="595959" w:themeColor="text1" w:themeTint="A6"/>
              </w:rPr>
              <w:t xml:space="preserve"> 111 T W Alexander Drive, Building 101, Room E111; (984) 287-4178</w:t>
            </w:r>
          </w:p>
          <w:p w14:paraId="4ECE0182" w14:textId="77777777" w:rsidR="00AC2110" w:rsidRPr="00502326" w:rsidRDefault="00AC2110" w:rsidP="00AC2110">
            <w:pPr>
              <w:pStyle w:val="ListParagraph"/>
              <w:numPr>
                <w:ilvl w:val="1"/>
                <w:numId w:val="4"/>
              </w:numPr>
              <w:contextualSpacing/>
              <w:rPr>
                <w:rFonts w:ascii="Arial" w:eastAsia="Calibri" w:hAnsi="Arial" w:cs="Arial"/>
              </w:rPr>
            </w:pPr>
            <w:r w:rsidRPr="00502326">
              <w:rPr>
                <w:rFonts w:ascii="Arial" w:eastAsia="Calibri" w:hAnsi="Arial" w:cs="Arial"/>
              </w:rPr>
              <w:t>Bring copies of the SDSs for all chemicals the victim was exposed to, to the OMS clinic.</w:t>
            </w:r>
          </w:p>
          <w:p w14:paraId="501CBA92" w14:textId="77777777" w:rsidR="00AC2110" w:rsidRPr="00502326" w:rsidRDefault="00AC2110" w:rsidP="0022533E">
            <w:pPr>
              <w:rPr>
                <w:rFonts w:ascii="Arial" w:eastAsia="Calibri" w:hAnsi="Arial" w:cs="Arial"/>
                <w:sz w:val="16"/>
                <w:szCs w:val="16"/>
              </w:rPr>
            </w:pPr>
          </w:p>
          <w:p w14:paraId="792E4934" w14:textId="77777777" w:rsidR="00AC2110" w:rsidRPr="00502326" w:rsidRDefault="00AC2110" w:rsidP="00AC2110">
            <w:pPr>
              <w:pStyle w:val="ListParagraph"/>
              <w:numPr>
                <w:ilvl w:val="0"/>
                <w:numId w:val="4"/>
              </w:numPr>
              <w:contextualSpacing/>
              <w:rPr>
                <w:rFonts w:ascii="Arial" w:eastAsia="Calibri" w:hAnsi="Arial" w:cs="Arial"/>
                <w:b/>
              </w:rPr>
            </w:pPr>
            <w:r w:rsidRPr="00502326">
              <w:rPr>
                <w:rFonts w:ascii="Arial" w:eastAsia="Calibri" w:hAnsi="Arial" w:cs="Arial"/>
                <w:b/>
              </w:rPr>
              <w:t>Lab-Specific Procedures</w:t>
            </w:r>
          </w:p>
          <w:p w14:paraId="7FBB4BBE" w14:textId="77777777" w:rsidR="00AC2110" w:rsidRPr="00502326" w:rsidRDefault="00AC2110" w:rsidP="0022533E">
            <w:pPr>
              <w:ind w:left="360"/>
              <w:rPr>
                <w:rFonts w:ascii="Arial" w:eastAsia="Calibri" w:hAnsi="Arial" w:cs="Arial"/>
                <w:color w:val="595959" w:themeColor="text1" w:themeTint="A6"/>
              </w:rPr>
            </w:pPr>
            <w:r w:rsidRPr="00502326">
              <w:rPr>
                <w:rFonts w:ascii="Arial" w:eastAsia="Calibri" w:hAnsi="Arial" w:cs="Arial"/>
                <w:color w:val="595959" w:themeColor="text1" w:themeTint="A6"/>
              </w:rPr>
              <w:t xml:space="preserve">[This section is for any emergency procedures different from standard responses, or for additional emergency information due to the nature of </w:t>
            </w:r>
            <w:r w:rsidRPr="00502326">
              <w:rPr>
                <w:rFonts w:ascii="Arial" w:eastAsia="Calibri" w:hAnsi="Arial" w:cs="Arial"/>
                <w:color w:val="595959" w:themeColor="text1" w:themeTint="A6"/>
              </w:rPr>
              <w:lastRenderedPageBreak/>
              <w:t>materials or task. Include information on gas leaks, chemical spills, and personal exposure/medical emergency as appropriate.]</w:t>
            </w:r>
          </w:p>
          <w:p w14:paraId="4F55C1F7" w14:textId="77777777" w:rsidR="00AC2110" w:rsidRPr="00502326" w:rsidRDefault="00AC2110" w:rsidP="0022533E">
            <w:pPr>
              <w:ind w:left="360"/>
              <w:rPr>
                <w:rFonts w:ascii="Arial" w:eastAsia="Calibri" w:hAnsi="Arial" w:cs="Arial"/>
                <w:sz w:val="16"/>
                <w:szCs w:val="16"/>
              </w:rPr>
            </w:pPr>
          </w:p>
          <w:p w14:paraId="27FF0A02" w14:textId="77777777" w:rsidR="00AC2110" w:rsidRPr="00502326" w:rsidRDefault="00AC2110" w:rsidP="00AC2110">
            <w:pPr>
              <w:numPr>
                <w:ilvl w:val="0"/>
                <w:numId w:val="4"/>
              </w:numPr>
              <w:rPr>
                <w:rFonts w:ascii="Arial" w:eastAsia="Calibri" w:hAnsi="Arial" w:cs="Arial"/>
                <w:b/>
              </w:rPr>
            </w:pPr>
            <w:r w:rsidRPr="00502326">
              <w:rPr>
                <w:rFonts w:ascii="Arial" w:eastAsia="Calibri" w:hAnsi="Arial" w:cs="Arial"/>
                <w:b/>
              </w:rPr>
              <w:t xml:space="preserve">Building Maintenance Emergencies </w:t>
            </w:r>
          </w:p>
          <w:p w14:paraId="7E2FAA11" w14:textId="77777777" w:rsidR="00AC2110" w:rsidRDefault="00AC2110" w:rsidP="00AC2110">
            <w:pPr>
              <w:pStyle w:val="NormalWeb"/>
              <w:numPr>
                <w:ilvl w:val="1"/>
                <w:numId w:val="4"/>
              </w:numPr>
              <w:spacing w:before="0" w:beforeAutospacing="0" w:after="0" w:afterAutospacing="0"/>
              <w:rPr>
                <w:rStyle w:val="ms-rtefontsize-3"/>
                <w:rFonts w:ascii="Arial" w:hAnsi="Arial" w:cs="Arial"/>
              </w:rPr>
            </w:pPr>
            <w:r w:rsidRPr="00502326">
              <w:rPr>
                <w:rStyle w:val="Strong"/>
                <w:rFonts w:ascii="Arial" w:hAnsi="Arial" w:cs="Arial"/>
              </w:rPr>
              <w:t>Emergencies</w:t>
            </w:r>
            <w:r w:rsidRPr="00502326">
              <w:rPr>
                <w:rFonts w:ascii="Arial" w:hAnsi="Arial" w:cs="Arial"/>
              </w:rPr>
              <w:t xml:space="preserve"> should be called into the </w:t>
            </w:r>
            <w:hyperlink r:id="rId11" w:history="1">
              <w:r w:rsidRPr="00502326">
                <w:rPr>
                  <w:rStyle w:val="Hyperlink"/>
                  <w:rFonts w:ascii="Arial" w:hAnsi="Arial" w:cs="Arial"/>
                </w:rPr>
                <w:t>Maintenance Operations 24 Hour Center</w:t>
              </w:r>
            </w:hyperlink>
            <w:r w:rsidRPr="00502326">
              <w:rPr>
                <w:rStyle w:val="Strong"/>
                <w:rFonts w:ascii="Arial" w:hAnsi="Arial" w:cs="Arial"/>
              </w:rPr>
              <w:t xml:space="preserve"> at (</w:t>
            </w:r>
            <w:r w:rsidRPr="00502326">
              <w:rPr>
                <w:rStyle w:val="ms-rtefontsize-3"/>
                <w:rFonts w:ascii="Arial" w:hAnsi="Arial" w:cs="Arial"/>
              </w:rPr>
              <w:t>301) 435-8000.</w:t>
            </w:r>
          </w:p>
          <w:p w14:paraId="059C48FD" w14:textId="77777777" w:rsidR="00AC2110" w:rsidRPr="00471582" w:rsidRDefault="00AC2110" w:rsidP="0022533E">
            <w:pPr>
              <w:pStyle w:val="NormalWeb"/>
              <w:spacing w:before="0" w:beforeAutospacing="0" w:after="0" w:afterAutospacing="0"/>
              <w:ind w:left="720"/>
              <w:rPr>
                <w:rFonts w:ascii="Arial" w:hAnsi="Arial" w:cs="Arial"/>
              </w:rPr>
            </w:pPr>
          </w:p>
          <w:p w14:paraId="57A8BA4C" w14:textId="77777777" w:rsidR="00AC2110" w:rsidRDefault="00AC2110" w:rsidP="00AC2110">
            <w:pPr>
              <w:pStyle w:val="NormalWeb"/>
              <w:numPr>
                <w:ilvl w:val="0"/>
                <w:numId w:val="4"/>
              </w:numPr>
              <w:spacing w:before="0" w:beforeAutospacing="0" w:after="0" w:afterAutospacing="0"/>
              <w:rPr>
                <w:rFonts w:ascii="Arial" w:hAnsi="Arial" w:cs="Arial"/>
                <w:b/>
                <w:bCs/>
              </w:rPr>
            </w:pPr>
            <w:r w:rsidRPr="00502326">
              <w:rPr>
                <w:rStyle w:val="Strong"/>
                <w:rFonts w:ascii="Arial" w:hAnsi="Arial" w:cs="Arial"/>
              </w:rPr>
              <w:t>Biosafety Lab Level 3 or 4</w:t>
            </w:r>
            <w:r w:rsidRPr="00502326">
              <w:rPr>
                <w:rFonts w:ascii="Arial" w:hAnsi="Arial" w:cs="Arial"/>
                <w:b/>
                <w:bCs/>
              </w:rPr>
              <w:t xml:space="preserve"> (BSL-3/BSL-4) facility issues</w:t>
            </w:r>
            <w:r w:rsidRPr="00502326">
              <w:rPr>
                <w:rFonts w:ascii="Arial" w:hAnsi="Arial" w:cs="Arial"/>
              </w:rPr>
              <w:t xml:space="preserve">, should be called into the </w:t>
            </w:r>
            <w:r w:rsidRPr="00502326">
              <w:rPr>
                <w:rStyle w:val="Strong"/>
                <w:rFonts w:ascii="Arial" w:hAnsi="Arial" w:cs="Arial"/>
              </w:rPr>
              <w:t>Maintenance Operations 24 Hour Center</w:t>
            </w:r>
            <w:r w:rsidRPr="00502326">
              <w:rPr>
                <w:rFonts w:ascii="Arial" w:hAnsi="Arial" w:cs="Arial"/>
              </w:rPr>
              <w:t xml:space="preserve"> immediately, at (301) </w:t>
            </w:r>
            <w:r w:rsidRPr="00502326">
              <w:rPr>
                <w:rStyle w:val="Strong"/>
                <w:rFonts w:ascii="Arial" w:hAnsi="Arial" w:cs="Arial"/>
              </w:rPr>
              <w:t>435-8000</w:t>
            </w:r>
            <w:r w:rsidRPr="00502326">
              <w:rPr>
                <w:rFonts w:ascii="Arial" w:hAnsi="Arial" w:cs="Arial"/>
                <w:b/>
                <w:bCs/>
              </w:rPr>
              <w:t>.</w:t>
            </w:r>
            <w:r w:rsidRPr="00502326">
              <w:rPr>
                <w:rFonts w:ascii="Arial" w:hAnsi="Arial" w:cs="Arial"/>
              </w:rPr>
              <w:t> </w:t>
            </w:r>
            <w:r w:rsidRPr="00502326">
              <w:rPr>
                <w:rFonts w:ascii="Arial" w:hAnsi="Arial" w:cs="Arial"/>
              </w:rPr>
              <w:br/>
              <w:t xml:space="preserve">(Requester should identify specific Building, Location, Biosafety Level, on-site </w:t>
            </w:r>
            <w:proofErr w:type="gramStart"/>
            <w:r w:rsidRPr="00502326">
              <w:rPr>
                <w:rFonts w:ascii="Arial" w:hAnsi="Arial" w:cs="Arial"/>
              </w:rPr>
              <w:t>contact</w:t>
            </w:r>
            <w:proofErr w:type="gramEnd"/>
            <w:r w:rsidRPr="00502326">
              <w:rPr>
                <w:rFonts w:ascii="Arial" w:hAnsi="Arial" w:cs="Arial"/>
              </w:rPr>
              <w:t xml:space="preserve"> and Facility Issue when speaking to an agent.)</w:t>
            </w:r>
          </w:p>
          <w:p w14:paraId="7EFFCBC6" w14:textId="77777777" w:rsidR="00AC2110" w:rsidRPr="00471582" w:rsidRDefault="00AC2110" w:rsidP="0022533E">
            <w:pPr>
              <w:pStyle w:val="NormalWeb"/>
              <w:spacing w:before="0" w:beforeAutospacing="0" w:after="0" w:afterAutospacing="0"/>
              <w:ind w:left="360"/>
              <w:rPr>
                <w:rFonts w:ascii="Arial" w:hAnsi="Arial" w:cs="Arial"/>
                <w:b/>
                <w:bCs/>
              </w:rPr>
            </w:pPr>
          </w:p>
          <w:p w14:paraId="363966C9" w14:textId="77777777" w:rsidR="00AC2110" w:rsidRPr="00631FB3" w:rsidRDefault="00AC2110" w:rsidP="00AC2110">
            <w:pPr>
              <w:pStyle w:val="NormalWeb"/>
              <w:numPr>
                <w:ilvl w:val="0"/>
                <w:numId w:val="4"/>
              </w:numPr>
              <w:spacing w:before="0" w:beforeAutospacing="0" w:after="0" w:afterAutospacing="0"/>
              <w:rPr>
                <w:rFonts w:ascii="Arial" w:hAnsi="Arial" w:cs="Arial"/>
              </w:rPr>
            </w:pPr>
            <w:r w:rsidRPr="00502326">
              <w:rPr>
                <w:rStyle w:val="Strong"/>
                <w:rFonts w:ascii="Arial" w:hAnsi="Arial" w:cs="Arial"/>
              </w:rPr>
              <w:t>Unusual Odors</w:t>
            </w:r>
            <w:r w:rsidRPr="00502326">
              <w:rPr>
                <w:rFonts w:ascii="Arial" w:hAnsi="Arial" w:cs="Arial"/>
              </w:rPr>
              <w:t xml:space="preserve"> should be considered a life safety </w:t>
            </w:r>
            <w:r w:rsidRPr="00502326">
              <w:rPr>
                <w:rStyle w:val="Strong"/>
                <w:rFonts w:ascii="Arial" w:hAnsi="Arial" w:cs="Arial"/>
              </w:rPr>
              <w:t>emergency. Enter specifics for your site below.</w:t>
            </w:r>
          </w:p>
          <w:p w14:paraId="53291099" w14:textId="77777777" w:rsidR="00AC2110" w:rsidRDefault="00AC2110" w:rsidP="0022533E">
            <w:pPr>
              <w:pStyle w:val="NormalWeb"/>
              <w:spacing w:before="0" w:beforeAutospacing="0" w:after="0" w:afterAutospacing="0"/>
              <w:ind w:left="360"/>
              <w:rPr>
                <w:rFonts w:ascii="Arial" w:hAnsi="Arial" w:cs="Arial"/>
              </w:rPr>
            </w:pPr>
            <w:r w:rsidRPr="00631FB3">
              <w:rPr>
                <w:rFonts w:ascii="Arial" w:hAnsi="Arial" w:cs="Arial"/>
                <w:b/>
                <w:bCs/>
                <w:color w:val="595959" w:themeColor="text1" w:themeTint="A6"/>
              </w:rPr>
              <w:t>Bethesda</w:t>
            </w:r>
            <w:r w:rsidRPr="00631FB3">
              <w:rPr>
                <w:rFonts w:ascii="Arial" w:hAnsi="Arial" w:cs="Arial"/>
                <w:color w:val="595959" w:themeColor="text1" w:themeTint="A6"/>
              </w:rPr>
              <w:t xml:space="preserve"> (main campus): </w:t>
            </w:r>
          </w:p>
          <w:p w14:paraId="696EA6C7"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color w:val="595959" w:themeColor="text1" w:themeTint="A6"/>
              </w:rPr>
              <w:t xml:space="preserve">      </w:t>
            </w:r>
            <w:r w:rsidRPr="00502326">
              <w:rPr>
                <w:rFonts w:ascii="Arial" w:hAnsi="Arial" w:cs="Arial"/>
                <w:color w:val="595959" w:themeColor="text1" w:themeTint="A6"/>
              </w:rPr>
              <w:t>911 on-</w:t>
            </w:r>
            <w:proofErr w:type="gramStart"/>
            <w:r w:rsidRPr="00502326">
              <w:rPr>
                <w:rFonts w:ascii="Arial" w:hAnsi="Arial" w:cs="Arial"/>
                <w:color w:val="595959" w:themeColor="text1" w:themeTint="A6"/>
              </w:rPr>
              <w:t>campus;</w:t>
            </w:r>
            <w:proofErr w:type="gramEnd"/>
            <w:r w:rsidRPr="00502326">
              <w:rPr>
                <w:rFonts w:ascii="Arial" w:hAnsi="Arial" w:cs="Arial"/>
                <w:color w:val="595959" w:themeColor="text1" w:themeTint="A6"/>
              </w:rPr>
              <w:t xml:space="preserve"> </w:t>
            </w:r>
          </w:p>
          <w:p w14:paraId="55012165" w14:textId="77777777" w:rsidR="00AC2110" w:rsidRDefault="00AC2110" w:rsidP="0022533E">
            <w:pPr>
              <w:pStyle w:val="NormalWeb"/>
              <w:spacing w:before="0" w:beforeAutospacing="0" w:after="0" w:afterAutospacing="0"/>
              <w:ind w:left="360"/>
              <w:rPr>
                <w:rFonts w:ascii="Arial" w:hAnsi="Arial" w:cs="Arial"/>
                <w:color w:val="595959" w:themeColor="text1" w:themeTint="A6"/>
              </w:rPr>
            </w:pPr>
            <w:r>
              <w:rPr>
                <w:rFonts w:ascii="Arial" w:hAnsi="Arial" w:cs="Arial"/>
              </w:rPr>
              <w:t xml:space="preserve">      </w:t>
            </w:r>
            <w:r w:rsidRPr="00502326">
              <w:rPr>
                <w:rFonts w:ascii="Arial" w:hAnsi="Arial" w:cs="Arial"/>
                <w:color w:val="595959" w:themeColor="text1" w:themeTint="A6"/>
              </w:rPr>
              <w:t>9-911 off-</w:t>
            </w:r>
            <w:proofErr w:type="gramStart"/>
            <w:r w:rsidRPr="00502326">
              <w:rPr>
                <w:rFonts w:ascii="Arial" w:hAnsi="Arial" w:cs="Arial"/>
                <w:color w:val="595959" w:themeColor="text1" w:themeTint="A6"/>
              </w:rPr>
              <w:t>campus</w:t>
            </w:r>
            <w:r>
              <w:rPr>
                <w:rFonts w:ascii="Arial" w:hAnsi="Arial" w:cs="Arial"/>
                <w:color w:val="595959" w:themeColor="text1" w:themeTint="A6"/>
              </w:rPr>
              <w:t>;</w:t>
            </w:r>
            <w:proofErr w:type="gramEnd"/>
          </w:p>
          <w:p w14:paraId="276AF842"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color w:val="595959" w:themeColor="text1" w:themeTint="A6"/>
              </w:rPr>
              <w:t xml:space="preserve">      </w:t>
            </w:r>
            <w:r w:rsidRPr="00502326">
              <w:rPr>
                <w:rFonts w:ascii="Arial" w:hAnsi="Arial" w:cs="Arial"/>
                <w:color w:val="595959" w:themeColor="text1" w:themeTint="A6"/>
              </w:rPr>
              <w:t>301-496-9911 from a cell phone</w:t>
            </w:r>
          </w:p>
          <w:p w14:paraId="4DC2CA47" w14:textId="77777777" w:rsidR="00AC2110" w:rsidRDefault="00AC2110" w:rsidP="0022533E">
            <w:pPr>
              <w:pStyle w:val="NormalWeb"/>
              <w:spacing w:before="0" w:beforeAutospacing="0" w:after="0" w:afterAutospacing="0"/>
              <w:ind w:left="360"/>
              <w:rPr>
                <w:rFonts w:ascii="Arial" w:hAnsi="Arial" w:cs="Arial"/>
              </w:rPr>
            </w:pPr>
            <w:r w:rsidRPr="00502326">
              <w:rPr>
                <w:rFonts w:ascii="Arial" w:hAnsi="Arial" w:cs="Arial"/>
                <w:b/>
                <w:bCs/>
                <w:color w:val="595959" w:themeColor="text1" w:themeTint="A6"/>
              </w:rPr>
              <w:t>Baltimore, MD</w:t>
            </w:r>
          </w:p>
          <w:p w14:paraId="44D6D884"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rPr>
              <w:t xml:space="preserve">      </w:t>
            </w:r>
            <w:r w:rsidRPr="00502326">
              <w:rPr>
                <w:rFonts w:ascii="Arial" w:hAnsi="Arial" w:cs="Arial"/>
                <w:color w:val="595959" w:themeColor="text1" w:themeTint="A6"/>
              </w:rPr>
              <w:t>911 (cell phone)</w:t>
            </w:r>
          </w:p>
          <w:p w14:paraId="013D07D0"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rPr>
              <w:t xml:space="preserve">      </w:t>
            </w:r>
            <w:r w:rsidRPr="00502326">
              <w:rPr>
                <w:rFonts w:ascii="Arial" w:hAnsi="Arial" w:cs="Arial"/>
                <w:color w:val="595959" w:themeColor="text1" w:themeTint="A6"/>
              </w:rPr>
              <w:t>9-911 (landline)</w:t>
            </w:r>
          </w:p>
          <w:p w14:paraId="1D617175" w14:textId="77777777" w:rsidR="00AC2110" w:rsidRDefault="00AC2110" w:rsidP="0022533E">
            <w:pPr>
              <w:pStyle w:val="NormalWeb"/>
              <w:spacing w:before="0" w:beforeAutospacing="0" w:after="0" w:afterAutospacing="0"/>
              <w:ind w:left="360"/>
              <w:rPr>
                <w:rFonts w:ascii="Arial" w:hAnsi="Arial" w:cs="Arial"/>
              </w:rPr>
            </w:pPr>
            <w:r w:rsidRPr="00502326">
              <w:rPr>
                <w:rFonts w:ascii="Arial" w:hAnsi="Arial" w:cs="Arial"/>
                <w:b/>
                <w:bCs/>
                <w:color w:val="595959" w:themeColor="text1" w:themeTint="A6"/>
              </w:rPr>
              <w:t>Frederick, MD</w:t>
            </w:r>
          </w:p>
          <w:p w14:paraId="3E4A6681"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rPr>
              <w:t xml:space="preserve">      </w:t>
            </w:r>
            <w:r w:rsidRPr="00502326">
              <w:rPr>
                <w:rFonts w:ascii="Arial" w:hAnsi="Arial" w:cs="Arial"/>
                <w:color w:val="595959" w:themeColor="text1" w:themeTint="A6"/>
              </w:rPr>
              <w:t>911</w:t>
            </w:r>
          </w:p>
          <w:p w14:paraId="474B2F67" w14:textId="77777777" w:rsidR="00AC2110" w:rsidRDefault="00AC2110" w:rsidP="0022533E">
            <w:pPr>
              <w:pStyle w:val="NormalWeb"/>
              <w:spacing w:before="0" w:beforeAutospacing="0" w:after="0" w:afterAutospacing="0"/>
              <w:ind w:left="360"/>
              <w:rPr>
                <w:rFonts w:ascii="Arial" w:hAnsi="Arial" w:cs="Arial"/>
                <w:b/>
                <w:bCs/>
                <w:color w:val="595959" w:themeColor="text1" w:themeTint="A6"/>
              </w:rPr>
            </w:pPr>
            <w:r w:rsidRPr="00502326">
              <w:rPr>
                <w:rFonts w:ascii="Arial" w:hAnsi="Arial" w:cs="Arial"/>
                <w:b/>
                <w:bCs/>
                <w:color w:val="595959" w:themeColor="text1" w:themeTint="A6"/>
              </w:rPr>
              <w:t>Hamilton, M</w:t>
            </w:r>
            <w:r>
              <w:rPr>
                <w:rFonts w:ascii="Arial" w:hAnsi="Arial" w:cs="Arial"/>
                <w:b/>
                <w:bCs/>
                <w:color w:val="595959" w:themeColor="text1" w:themeTint="A6"/>
              </w:rPr>
              <w:t>T</w:t>
            </w:r>
          </w:p>
          <w:p w14:paraId="2A665DFB"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b/>
                <w:bCs/>
                <w:color w:val="595959" w:themeColor="text1" w:themeTint="A6"/>
              </w:rPr>
              <w:t xml:space="preserve">      </w:t>
            </w:r>
            <w:r w:rsidRPr="00502326">
              <w:rPr>
                <w:rFonts w:ascii="Arial" w:hAnsi="Arial" w:cs="Arial"/>
                <w:color w:val="595959" w:themeColor="text1" w:themeTint="A6"/>
              </w:rPr>
              <w:t>911</w:t>
            </w:r>
          </w:p>
          <w:p w14:paraId="34303EAD" w14:textId="77777777" w:rsidR="00AC2110" w:rsidRDefault="00AC2110" w:rsidP="0022533E">
            <w:pPr>
              <w:pStyle w:val="NormalWeb"/>
              <w:spacing w:before="0" w:beforeAutospacing="0" w:after="0" w:afterAutospacing="0"/>
              <w:ind w:left="360"/>
              <w:rPr>
                <w:rFonts w:ascii="Arial" w:hAnsi="Arial" w:cs="Arial"/>
              </w:rPr>
            </w:pPr>
            <w:r w:rsidRPr="00502326">
              <w:rPr>
                <w:rFonts w:ascii="Arial" w:hAnsi="Arial" w:cs="Arial"/>
                <w:b/>
                <w:bCs/>
                <w:color w:val="595959" w:themeColor="text1" w:themeTint="A6"/>
              </w:rPr>
              <w:t>Research Triangle Park, NC</w:t>
            </w:r>
          </w:p>
          <w:p w14:paraId="39E13A2E" w14:textId="77777777" w:rsidR="00AC2110" w:rsidRDefault="00AC2110" w:rsidP="0022533E">
            <w:pPr>
              <w:pStyle w:val="NormalWeb"/>
              <w:spacing w:before="0" w:beforeAutospacing="0" w:after="0" w:afterAutospacing="0"/>
              <w:ind w:left="360"/>
              <w:rPr>
                <w:rFonts w:ascii="Arial" w:hAnsi="Arial" w:cs="Arial"/>
              </w:rPr>
            </w:pPr>
            <w:r>
              <w:rPr>
                <w:rFonts w:ascii="Arial" w:hAnsi="Arial" w:cs="Arial"/>
              </w:rPr>
              <w:t xml:space="preserve">      </w:t>
            </w:r>
            <w:r w:rsidRPr="00502326">
              <w:rPr>
                <w:rFonts w:ascii="Arial" w:hAnsi="Arial" w:cs="Arial"/>
                <w:color w:val="595959" w:themeColor="text1" w:themeTint="A6"/>
              </w:rPr>
              <w:t>911 (landline)</w:t>
            </w:r>
          </w:p>
          <w:p w14:paraId="1081CD8E" w14:textId="77777777" w:rsidR="00AC2110" w:rsidRPr="00502326" w:rsidRDefault="00AC2110" w:rsidP="0022533E">
            <w:pPr>
              <w:pStyle w:val="NormalWeb"/>
              <w:spacing w:before="0" w:beforeAutospacing="0" w:after="0" w:afterAutospacing="0"/>
              <w:ind w:left="360"/>
              <w:rPr>
                <w:rFonts w:ascii="Arial" w:hAnsi="Arial" w:cs="Arial"/>
              </w:rPr>
            </w:pPr>
            <w:r>
              <w:rPr>
                <w:rFonts w:ascii="Arial" w:hAnsi="Arial" w:cs="Arial"/>
              </w:rPr>
              <w:t xml:space="preserve">      </w:t>
            </w:r>
            <w:r w:rsidRPr="00502326">
              <w:rPr>
                <w:rFonts w:ascii="Arial" w:hAnsi="Arial" w:cs="Arial"/>
                <w:color w:val="595959" w:themeColor="text1" w:themeTint="A6"/>
              </w:rPr>
              <w:t>919-541-2800 (cell phone)</w:t>
            </w:r>
          </w:p>
          <w:p w14:paraId="5EB78811" w14:textId="77777777" w:rsidR="00AC2110" w:rsidRPr="00502326" w:rsidRDefault="00AC2110" w:rsidP="0022533E">
            <w:pPr>
              <w:ind w:left="360"/>
              <w:rPr>
                <w:rFonts w:ascii="Arial" w:eastAsia="Calibri" w:hAnsi="Arial" w:cs="Arial"/>
                <w:sz w:val="16"/>
                <w:szCs w:val="16"/>
              </w:rPr>
            </w:pPr>
          </w:p>
          <w:p w14:paraId="41EBD8F4" w14:textId="77777777" w:rsidR="00AC2110" w:rsidRPr="00502326" w:rsidRDefault="00AC2110" w:rsidP="00AC2110">
            <w:pPr>
              <w:numPr>
                <w:ilvl w:val="0"/>
                <w:numId w:val="4"/>
              </w:numPr>
              <w:rPr>
                <w:rFonts w:ascii="Arial" w:eastAsia="Calibri" w:hAnsi="Arial" w:cs="Arial"/>
                <w:b/>
              </w:rPr>
            </w:pPr>
            <w:r w:rsidRPr="00502326">
              <w:rPr>
                <w:rFonts w:ascii="Arial" w:eastAsia="Calibri" w:hAnsi="Arial" w:cs="Arial"/>
                <w:b/>
              </w:rPr>
              <w:t xml:space="preserve"> Local Notifications</w:t>
            </w:r>
          </w:p>
          <w:p w14:paraId="0FEEEE3F" w14:textId="77777777" w:rsidR="00AC2110" w:rsidRPr="00502326" w:rsidRDefault="00AC2110" w:rsidP="0022533E">
            <w:pPr>
              <w:rPr>
                <w:rStyle w:val="Strong"/>
                <w:rFonts w:ascii="Arial" w:hAnsi="Arial" w:cs="Arial"/>
                <w:color w:val="FFFFFF" w:themeColor="background1"/>
                <w:kern w:val="16"/>
              </w:rPr>
            </w:pPr>
            <w:r w:rsidRPr="00502326">
              <w:rPr>
                <w:rFonts w:ascii="Arial" w:hAnsi="Arial" w:cs="Arial"/>
                <w:color w:val="595959" w:themeColor="text1" w:themeTint="A6"/>
              </w:rPr>
              <w:t>[</w:t>
            </w:r>
            <w:r w:rsidRPr="00502326">
              <w:rPr>
                <w:rFonts w:ascii="Arial" w:hAnsi="Arial" w:cs="Arial"/>
                <w:color w:val="595959" w:themeColor="text1" w:themeTint="A6"/>
                <w:kern w:val="16"/>
              </w:rPr>
              <w:t xml:space="preserve">Identify the area management staff that must be contacted and include their work and after-hours numbers. This </w:t>
            </w:r>
            <w:r w:rsidRPr="00502326">
              <w:rPr>
                <w:rFonts w:ascii="Arial" w:hAnsi="Arial" w:cs="Arial"/>
                <w:color w:val="595959" w:themeColor="text1" w:themeTint="A6"/>
                <w:kern w:val="16"/>
                <w:u w:val="single"/>
              </w:rPr>
              <w:t>must</w:t>
            </w:r>
            <w:r w:rsidRPr="00502326">
              <w:rPr>
                <w:rFonts w:ascii="Arial" w:hAnsi="Arial" w:cs="Arial"/>
                <w:color w:val="595959" w:themeColor="text1" w:themeTint="A6"/>
                <w:kern w:val="16"/>
              </w:rPr>
              <w:t xml:space="preserve"> include the principal investigator and may include the lab safety manager, facilities manager, etc.</w:t>
            </w:r>
            <w:r w:rsidRPr="00502326">
              <w:rPr>
                <w:rFonts w:ascii="Arial" w:hAnsi="Arial" w:cs="Arial"/>
                <w:iCs/>
                <w:color w:val="595959" w:themeColor="text1" w:themeTint="A6"/>
                <w:kern w:val="16"/>
              </w:rPr>
              <w:t>]</w:t>
            </w:r>
          </w:p>
        </w:tc>
      </w:tr>
      <w:tr w:rsidR="00AC2110" w:rsidRPr="00502326" w14:paraId="64FEC70C" w14:textId="77777777" w:rsidTr="0022533E">
        <w:tblPrEx>
          <w:shd w:val="clear" w:color="auto" w:fill="auto"/>
        </w:tblPrEx>
        <w:tc>
          <w:tcPr>
            <w:tcW w:w="1519" w:type="dxa"/>
            <w:shd w:val="clear" w:color="auto" w:fill="44546A" w:themeFill="text2"/>
            <w:vAlign w:val="center"/>
          </w:tcPr>
          <w:p w14:paraId="378D1F48"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lastRenderedPageBreak/>
              <w:t>7</w:t>
            </w:r>
          </w:p>
        </w:tc>
        <w:tc>
          <w:tcPr>
            <w:tcW w:w="7121" w:type="dxa"/>
            <w:gridSpan w:val="12"/>
            <w:shd w:val="clear" w:color="auto" w:fill="44546A" w:themeFill="text2"/>
          </w:tcPr>
          <w:p w14:paraId="3BF5EFD6"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WASTE DISPOSAL</w:t>
            </w:r>
          </w:p>
        </w:tc>
      </w:tr>
      <w:tr w:rsidR="00AC2110" w:rsidRPr="00502326" w14:paraId="7BCBEE81" w14:textId="77777777" w:rsidTr="0022533E">
        <w:tblPrEx>
          <w:shd w:val="clear" w:color="auto" w:fill="auto"/>
        </w:tblPrEx>
        <w:tc>
          <w:tcPr>
            <w:tcW w:w="8640" w:type="dxa"/>
            <w:gridSpan w:val="13"/>
            <w:shd w:val="clear" w:color="auto" w:fill="auto"/>
            <w:vAlign w:val="center"/>
          </w:tcPr>
          <w:p w14:paraId="1D26FD30" w14:textId="77777777" w:rsidR="00AC2110" w:rsidRPr="00502326" w:rsidRDefault="00AC2110" w:rsidP="0022533E">
            <w:pPr>
              <w:rPr>
                <w:rStyle w:val="Strong"/>
                <w:rFonts w:ascii="Arial" w:hAnsi="Arial" w:cs="Arial"/>
                <w:color w:val="FFFFFF" w:themeColor="background1"/>
                <w:kern w:val="16"/>
              </w:rPr>
            </w:pPr>
            <w:r w:rsidRPr="00502326">
              <w:rPr>
                <w:rStyle w:val="Emphasis"/>
                <w:rFonts w:ascii="Arial" w:hAnsi="Arial" w:cs="Arial"/>
                <w:color w:val="595959" w:themeColor="text1" w:themeTint="A6"/>
                <w:kern w:val="16"/>
              </w:rPr>
              <w:t>[Describe the quantities of waste you anticipate generating and appropriate waste disposal procedures. Include any special handling or storage requirements for your waste. Please see the NIH Chemical Waste Guidance Procedure for questions and guidance.]</w:t>
            </w:r>
          </w:p>
        </w:tc>
      </w:tr>
      <w:tr w:rsidR="00AC2110" w:rsidRPr="00502326" w14:paraId="4494393F" w14:textId="77777777" w:rsidTr="0022533E">
        <w:tblPrEx>
          <w:shd w:val="clear" w:color="auto" w:fill="auto"/>
        </w:tblPrEx>
        <w:tc>
          <w:tcPr>
            <w:tcW w:w="1519" w:type="dxa"/>
            <w:shd w:val="clear" w:color="auto" w:fill="44546A" w:themeFill="text2"/>
            <w:vAlign w:val="center"/>
          </w:tcPr>
          <w:p w14:paraId="5989C36C"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t>8</w:t>
            </w:r>
          </w:p>
        </w:tc>
        <w:tc>
          <w:tcPr>
            <w:tcW w:w="7121" w:type="dxa"/>
            <w:gridSpan w:val="12"/>
            <w:shd w:val="clear" w:color="auto" w:fill="44546A" w:themeFill="text2"/>
          </w:tcPr>
          <w:p w14:paraId="151AEA1E"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TRAINING REQUIREMENTS</w:t>
            </w:r>
          </w:p>
        </w:tc>
      </w:tr>
      <w:tr w:rsidR="00AC2110" w:rsidRPr="00502326" w14:paraId="2C83D274" w14:textId="77777777" w:rsidTr="0022533E">
        <w:tblPrEx>
          <w:shd w:val="clear" w:color="auto" w:fill="auto"/>
        </w:tblPrEx>
        <w:tc>
          <w:tcPr>
            <w:tcW w:w="8640" w:type="dxa"/>
            <w:gridSpan w:val="13"/>
            <w:shd w:val="clear" w:color="auto" w:fill="auto"/>
            <w:vAlign w:val="center"/>
          </w:tcPr>
          <w:p w14:paraId="0564F025" w14:textId="77777777" w:rsidR="00AC2110" w:rsidRPr="00502326" w:rsidRDefault="00AC2110" w:rsidP="0022533E">
            <w:pPr>
              <w:rPr>
                <w:rFonts w:ascii="Arial" w:hAnsi="Arial" w:cs="Arial"/>
              </w:rPr>
            </w:pPr>
            <w:r w:rsidRPr="00502326">
              <w:rPr>
                <w:rFonts w:ascii="Arial" w:hAnsi="Arial" w:cs="Arial"/>
                <w:b/>
              </w:rPr>
              <w:t>General Training</w:t>
            </w:r>
            <w:r w:rsidRPr="00502326">
              <w:rPr>
                <w:rFonts w:ascii="Arial" w:hAnsi="Arial" w:cs="Arial"/>
              </w:rPr>
              <w:t xml:space="preserve"> </w:t>
            </w:r>
            <w:r w:rsidRPr="00502326">
              <w:rPr>
                <w:rStyle w:val="Strong"/>
                <w:rFonts w:ascii="Arial" w:hAnsi="Arial" w:cs="Arial"/>
                <w:i/>
              </w:rPr>
              <w:t>(check all that apply):</w:t>
            </w:r>
          </w:p>
          <w:p w14:paraId="0C5D6F25"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Introduction to Lab Safety – On-Line Training</w:t>
            </w:r>
          </w:p>
          <w:p w14:paraId="777D9EA7"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NIH Laboratory Safety Training 101</w:t>
            </w:r>
          </w:p>
          <w:p w14:paraId="293C600F"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Working Safely with HIV and Other Bloodborne Pathogens (for Non-Hospital</w:t>
            </w:r>
          </w:p>
          <w:p w14:paraId="0C3DEECD" w14:textId="77777777" w:rsidR="00AC2110" w:rsidRPr="00502326" w:rsidRDefault="00AC2110" w:rsidP="0022533E">
            <w:pPr>
              <w:ind w:firstLine="547"/>
              <w:rPr>
                <w:rFonts w:ascii="Arial" w:hAnsi="Arial" w:cs="Arial"/>
              </w:rPr>
            </w:pPr>
            <w:r w:rsidRPr="00502326">
              <w:rPr>
                <w:rFonts w:ascii="Arial" w:hAnsi="Arial" w:cs="Arial"/>
              </w:rPr>
              <w:t>Personnel)</w:t>
            </w:r>
          </w:p>
          <w:p w14:paraId="3EFEEFA9"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lastRenderedPageBreak/>
              <w:t>☐</w:t>
            </w:r>
            <w:r w:rsidRPr="00502326">
              <w:rPr>
                <w:rFonts w:ascii="Arial" w:hAnsi="Arial" w:cs="Arial"/>
              </w:rPr>
              <w:t xml:space="preserve"> Other:</w:t>
            </w:r>
            <w:r w:rsidRPr="00502326">
              <w:rPr>
                <w:rFonts w:ascii="Arial" w:hAnsi="Arial" w:cs="Arial"/>
                <w:kern w:val="16"/>
              </w:rPr>
              <w:t xml:space="preserve"> </w:t>
            </w:r>
            <w:r w:rsidRPr="00502326">
              <w:rPr>
                <w:rFonts w:ascii="Arial" w:hAnsi="Arial" w:cs="Arial"/>
                <w:kern w:val="16"/>
                <w:u w:val="single"/>
              </w:rPr>
              <w:t>_______</w:t>
            </w:r>
          </w:p>
          <w:p w14:paraId="553D0148" w14:textId="77777777" w:rsidR="00AC2110" w:rsidRPr="00502326" w:rsidRDefault="00AC2110" w:rsidP="0022533E">
            <w:pPr>
              <w:ind w:left="720"/>
              <w:rPr>
                <w:rFonts w:ascii="Arial" w:hAnsi="Arial" w:cs="Arial"/>
                <w:color w:val="595959" w:themeColor="text1" w:themeTint="A6"/>
                <w:kern w:val="16"/>
              </w:rPr>
            </w:pPr>
            <w:r w:rsidRPr="00502326">
              <w:rPr>
                <w:rFonts w:ascii="Arial" w:hAnsi="Arial" w:cs="Arial"/>
                <w:color w:val="595959" w:themeColor="text1" w:themeTint="A6"/>
                <w:kern w:val="16"/>
              </w:rPr>
              <w:t>[Depending on the hazardous materials and processes you will be working with in this SOP, additional safety training may be required by NIH]</w:t>
            </w:r>
          </w:p>
          <w:p w14:paraId="20670DA9" w14:textId="77777777" w:rsidR="00AC2110" w:rsidRPr="00502326" w:rsidRDefault="00AC2110" w:rsidP="0022533E">
            <w:pPr>
              <w:rPr>
                <w:rStyle w:val="Strong"/>
                <w:rFonts w:ascii="Arial" w:hAnsi="Arial" w:cs="Arial"/>
                <w:color w:val="FFFFFF" w:themeColor="background1"/>
                <w:kern w:val="16"/>
              </w:rPr>
            </w:pPr>
          </w:p>
        </w:tc>
      </w:tr>
      <w:tr w:rsidR="00AC2110" w:rsidRPr="00502326" w14:paraId="6D60E53D" w14:textId="77777777" w:rsidTr="0022533E">
        <w:tblPrEx>
          <w:shd w:val="clear" w:color="auto" w:fill="auto"/>
        </w:tblPrEx>
        <w:tc>
          <w:tcPr>
            <w:tcW w:w="3537" w:type="dxa"/>
            <w:gridSpan w:val="6"/>
            <w:shd w:val="clear" w:color="auto" w:fill="BFBFBF" w:themeFill="background1" w:themeFillShade="BF"/>
            <w:vAlign w:val="center"/>
          </w:tcPr>
          <w:p w14:paraId="582D7F9C" w14:textId="77777777" w:rsidR="00AC2110" w:rsidRPr="00502326" w:rsidRDefault="00AC2110" w:rsidP="0022533E">
            <w:pPr>
              <w:rPr>
                <w:rFonts w:ascii="Arial" w:hAnsi="Arial" w:cs="Arial"/>
                <w:b/>
              </w:rPr>
            </w:pPr>
            <w:r w:rsidRPr="00502326">
              <w:rPr>
                <w:rStyle w:val="Strong"/>
                <w:rFonts w:ascii="Arial" w:hAnsi="Arial" w:cs="Arial"/>
              </w:rPr>
              <w:lastRenderedPageBreak/>
              <w:t>Location Where General Records Maintained:</w:t>
            </w:r>
          </w:p>
        </w:tc>
        <w:tc>
          <w:tcPr>
            <w:tcW w:w="5103" w:type="dxa"/>
            <w:gridSpan w:val="7"/>
            <w:shd w:val="clear" w:color="auto" w:fill="auto"/>
            <w:vAlign w:val="center"/>
          </w:tcPr>
          <w:p w14:paraId="64856AD9" w14:textId="77777777" w:rsidR="00AC2110" w:rsidRPr="00502326" w:rsidRDefault="00AC2110" w:rsidP="0022533E">
            <w:pPr>
              <w:rPr>
                <w:rFonts w:ascii="Arial" w:hAnsi="Arial" w:cs="Arial"/>
                <w:b/>
              </w:rPr>
            </w:pPr>
          </w:p>
        </w:tc>
      </w:tr>
      <w:tr w:rsidR="00AC2110" w:rsidRPr="00502326" w14:paraId="4BF886E1" w14:textId="77777777" w:rsidTr="0022533E">
        <w:tblPrEx>
          <w:shd w:val="clear" w:color="auto" w:fill="auto"/>
        </w:tblPrEx>
        <w:tc>
          <w:tcPr>
            <w:tcW w:w="8640" w:type="dxa"/>
            <w:gridSpan w:val="13"/>
            <w:shd w:val="clear" w:color="auto" w:fill="auto"/>
            <w:vAlign w:val="center"/>
          </w:tcPr>
          <w:p w14:paraId="39475045" w14:textId="77777777" w:rsidR="00AC2110" w:rsidRPr="00502326" w:rsidRDefault="00AC2110" w:rsidP="0022533E">
            <w:pPr>
              <w:rPr>
                <w:rFonts w:ascii="Arial" w:hAnsi="Arial" w:cs="Arial"/>
              </w:rPr>
            </w:pPr>
            <w:r w:rsidRPr="00502326">
              <w:rPr>
                <w:rFonts w:ascii="Arial" w:hAnsi="Arial" w:cs="Arial"/>
                <w:b/>
              </w:rPr>
              <w:t>Laboratory-specific training</w:t>
            </w:r>
            <w:r w:rsidRPr="00502326">
              <w:rPr>
                <w:rFonts w:ascii="Arial" w:hAnsi="Arial" w:cs="Arial"/>
              </w:rPr>
              <w:t xml:space="preserve"> </w:t>
            </w:r>
            <w:r w:rsidRPr="00502326">
              <w:rPr>
                <w:rStyle w:val="Strong"/>
                <w:rFonts w:ascii="Arial" w:hAnsi="Arial" w:cs="Arial"/>
                <w:i/>
              </w:rPr>
              <w:t>(check all that apply):</w:t>
            </w:r>
          </w:p>
          <w:p w14:paraId="7FDF2B53"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Review of SDS for chemicals involved in process/experiment</w:t>
            </w:r>
          </w:p>
          <w:p w14:paraId="2F8DFB33"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Review of this SOP</w:t>
            </w:r>
          </w:p>
          <w:p w14:paraId="74EAAAAB" w14:textId="77777777" w:rsidR="00AC2110" w:rsidRPr="00502326" w:rsidRDefault="00AC2110" w:rsidP="0022533E">
            <w:pPr>
              <w:ind w:firstLine="547"/>
              <w:rPr>
                <w:rFonts w:ascii="Arial" w:hAnsi="Arial" w:cs="Arial"/>
              </w:rPr>
            </w:pPr>
            <w:r w:rsidRPr="00502326">
              <w:rPr>
                <w:rFonts w:ascii="Segoe UI Symbol" w:eastAsia="MS Mincho" w:hAnsi="Segoe UI Symbol" w:cs="Segoe UI Symbol"/>
              </w:rPr>
              <w:t>☐</w:t>
            </w:r>
            <w:r w:rsidRPr="00502326">
              <w:rPr>
                <w:rFonts w:ascii="Arial" w:hAnsi="Arial" w:cs="Arial"/>
              </w:rPr>
              <w:t xml:space="preserve"> Hands-on training</w:t>
            </w:r>
          </w:p>
          <w:p w14:paraId="69A24579" w14:textId="77777777" w:rsidR="00AC2110" w:rsidRPr="00502326" w:rsidRDefault="00AC2110" w:rsidP="0022533E">
            <w:pPr>
              <w:ind w:left="1080" w:hanging="533"/>
              <w:rPr>
                <w:rFonts w:ascii="Arial" w:hAnsi="Arial" w:cs="Arial"/>
              </w:rPr>
            </w:pPr>
            <w:r w:rsidRPr="00502326">
              <w:rPr>
                <w:rFonts w:ascii="Segoe UI Symbol" w:eastAsia="MS Mincho" w:hAnsi="Segoe UI Symbol" w:cs="Segoe UI Symbol"/>
              </w:rPr>
              <w:t>☐</w:t>
            </w:r>
            <w:r w:rsidRPr="00502326">
              <w:rPr>
                <w:rFonts w:ascii="Arial" w:hAnsi="Arial" w:cs="Arial"/>
              </w:rPr>
              <w:t xml:space="preserve"> Other:</w:t>
            </w:r>
            <w:r w:rsidRPr="00502326">
              <w:rPr>
                <w:rFonts w:ascii="Arial" w:hAnsi="Arial" w:cs="Arial"/>
                <w:kern w:val="16"/>
              </w:rPr>
              <w:t xml:space="preserve"> _______</w:t>
            </w:r>
          </w:p>
          <w:p w14:paraId="11502DC5" w14:textId="77777777" w:rsidR="00AC2110" w:rsidRPr="00502326" w:rsidRDefault="00AC2110" w:rsidP="0022533E">
            <w:pPr>
              <w:rPr>
                <w:rFonts w:ascii="Arial" w:hAnsi="Arial" w:cs="Arial"/>
                <w:b/>
              </w:rPr>
            </w:pPr>
          </w:p>
        </w:tc>
      </w:tr>
      <w:tr w:rsidR="00AC2110" w:rsidRPr="00502326" w14:paraId="7BC6FF99" w14:textId="77777777" w:rsidTr="0022533E">
        <w:tblPrEx>
          <w:shd w:val="clear" w:color="auto" w:fill="auto"/>
        </w:tblPrEx>
        <w:tc>
          <w:tcPr>
            <w:tcW w:w="3537" w:type="dxa"/>
            <w:gridSpan w:val="6"/>
            <w:shd w:val="clear" w:color="auto" w:fill="BFBFBF" w:themeFill="background1" w:themeFillShade="BF"/>
            <w:vAlign w:val="center"/>
          </w:tcPr>
          <w:p w14:paraId="185B34F1" w14:textId="77777777" w:rsidR="00AC2110" w:rsidRPr="00502326" w:rsidRDefault="00AC2110" w:rsidP="0022533E">
            <w:pPr>
              <w:rPr>
                <w:rFonts w:ascii="Arial" w:hAnsi="Arial" w:cs="Arial"/>
                <w:b/>
              </w:rPr>
            </w:pPr>
            <w:r w:rsidRPr="00502326">
              <w:rPr>
                <w:rStyle w:val="Strong"/>
                <w:rFonts w:ascii="Arial" w:hAnsi="Arial" w:cs="Arial"/>
              </w:rPr>
              <w:t>Location Where Specific Records Maintained:</w:t>
            </w:r>
          </w:p>
        </w:tc>
        <w:tc>
          <w:tcPr>
            <w:tcW w:w="5103" w:type="dxa"/>
            <w:gridSpan w:val="7"/>
            <w:shd w:val="clear" w:color="auto" w:fill="auto"/>
            <w:vAlign w:val="center"/>
          </w:tcPr>
          <w:p w14:paraId="7E0AB4CC" w14:textId="77777777" w:rsidR="00AC2110" w:rsidRPr="00502326" w:rsidRDefault="00AC2110" w:rsidP="0022533E">
            <w:pPr>
              <w:rPr>
                <w:rFonts w:ascii="Arial" w:hAnsi="Arial" w:cs="Arial"/>
                <w:b/>
              </w:rPr>
            </w:pPr>
          </w:p>
        </w:tc>
      </w:tr>
      <w:tr w:rsidR="00AC2110" w:rsidRPr="00502326" w14:paraId="7CAEAE10" w14:textId="77777777" w:rsidTr="0022533E">
        <w:tblPrEx>
          <w:shd w:val="clear" w:color="auto" w:fill="auto"/>
        </w:tblPrEx>
        <w:tc>
          <w:tcPr>
            <w:tcW w:w="1519" w:type="dxa"/>
            <w:shd w:val="clear" w:color="auto" w:fill="44546A" w:themeFill="text2"/>
            <w:vAlign w:val="center"/>
          </w:tcPr>
          <w:p w14:paraId="1C489CC6" w14:textId="77777777" w:rsidR="00AC2110" w:rsidRPr="00502326" w:rsidRDefault="00AC2110" w:rsidP="0022533E">
            <w:pPr>
              <w:jc w:val="center"/>
              <w:rPr>
                <w:rStyle w:val="Strong"/>
                <w:rFonts w:ascii="Arial" w:eastAsia="MS Mincho" w:hAnsi="Arial" w:cs="Arial"/>
                <w:bCs w:val="0"/>
                <w:color w:val="FFFFFF" w:themeColor="background1"/>
                <w:kern w:val="16"/>
              </w:rPr>
            </w:pPr>
            <w:r>
              <w:rPr>
                <w:rStyle w:val="Strong"/>
                <w:rFonts w:ascii="Arial" w:eastAsia="MS Mincho" w:hAnsi="Arial" w:cs="Arial"/>
                <w:color w:val="FFFFFF" w:themeColor="background1"/>
                <w:kern w:val="16"/>
              </w:rPr>
              <w:t>9</w:t>
            </w:r>
          </w:p>
        </w:tc>
        <w:tc>
          <w:tcPr>
            <w:tcW w:w="7121" w:type="dxa"/>
            <w:gridSpan w:val="12"/>
            <w:shd w:val="clear" w:color="auto" w:fill="44546A" w:themeFill="text2"/>
          </w:tcPr>
          <w:p w14:paraId="28B32C13" w14:textId="77777777" w:rsidR="00AC2110" w:rsidRPr="00502326" w:rsidRDefault="00AC2110" w:rsidP="0022533E">
            <w:pPr>
              <w:rPr>
                <w:rStyle w:val="Strong"/>
                <w:rFonts w:ascii="Arial" w:hAnsi="Arial" w:cs="Arial"/>
                <w:color w:val="FFFFFF" w:themeColor="background1"/>
                <w:kern w:val="16"/>
              </w:rPr>
            </w:pPr>
            <w:r w:rsidRPr="00502326">
              <w:rPr>
                <w:rStyle w:val="Strong"/>
                <w:rFonts w:ascii="Arial" w:hAnsi="Arial" w:cs="Arial"/>
                <w:color w:val="FFFFFF" w:themeColor="background1"/>
                <w:kern w:val="16"/>
              </w:rPr>
              <w:t>PRIOR APPROVALS</w:t>
            </w:r>
          </w:p>
        </w:tc>
      </w:tr>
      <w:tr w:rsidR="00AC2110" w:rsidRPr="00502326" w14:paraId="34C29493" w14:textId="77777777" w:rsidTr="0022533E">
        <w:tblPrEx>
          <w:shd w:val="clear" w:color="auto" w:fill="auto"/>
        </w:tblPrEx>
        <w:tc>
          <w:tcPr>
            <w:tcW w:w="8640" w:type="dxa"/>
            <w:gridSpan w:val="13"/>
            <w:shd w:val="clear" w:color="auto" w:fill="auto"/>
          </w:tcPr>
          <w:p w14:paraId="5458A1DC" w14:textId="77777777" w:rsidR="00AC2110" w:rsidRPr="00502326" w:rsidRDefault="00AC2110" w:rsidP="0022533E">
            <w:pPr>
              <w:rPr>
                <w:rFonts w:ascii="Arial" w:hAnsi="Arial" w:cs="Arial"/>
                <w:kern w:val="16"/>
              </w:rPr>
            </w:pPr>
            <w:r w:rsidRPr="00502326">
              <w:rPr>
                <w:rFonts w:ascii="Arial" w:hAnsi="Arial" w:cs="Arial"/>
                <w:kern w:val="16"/>
              </w:rPr>
              <w:t xml:space="preserve">You </w:t>
            </w:r>
            <w:r w:rsidRPr="00502326">
              <w:rPr>
                <w:rFonts w:ascii="Arial" w:hAnsi="Arial" w:cs="Arial"/>
                <w:b/>
                <w:kern w:val="16"/>
              </w:rPr>
              <w:t>must</w:t>
            </w:r>
            <w:r w:rsidRPr="00502326">
              <w:rPr>
                <w:rFonts w:ascii="Arial" w:hAnsi="Arial" w:cs="Arial"/>
                <w:kern w:val="16"/>
              </w:rPr>
              <w:t xml:space="preserve"> seek prior approval from your principal investigator (PI) or lab supervisor if you plan to use </w:t>
            </w:r>
            <w:r w:rsidRPr="00502326">
              <w:rPr>
                <w:rFonts w:ascii="Arial" w:hAnsi="Arial" w:cs="Arial"/>
                <w:b/>
                <w:bCs/>
                <w:kern w:val="16"/>
              </w:rPr>
              <w:t>Particularly Hazardous Substances (PHS)</w:t>
            </w:r>
            <w:r w:rsidRPr="00502326">
              <w:rPr>
                <w:rFonts w:ascii="Arial" w:hAnsi="Arial" w:cs="Arial"/>
                <w:kern w:val="16"/>
              </w:rPr>
              <w:t xml:space="preserve">. </w:t>
            </w:r>
          </w:p>
          <w:p w14:paraId="67464D1C" w14:textId="77777777" w:rsidR="00AC2110" w:rsidRPr="00502326" w:rsidRDefault="00AC2110" w:rsidP="0022533E">
            <w:pPr>
              <w:rPr>
                <w:rFonts w:ascii="Arial" w:hAnsi="Arial" w:cs="Arial"/>
                <w:kern w:val="16"/>
                <w:sz w:val="16"/>
                <w:szCs w:val="16"/>
              </w:rPr>
            </w:pPr>
          </w:p>
          <w:p w14:paraId="0F09235C" w14:textId="77777777" w:rsidR="00AC2110" w:rsidRPr="00502326" w:rsidRDefault="00AC2110" w:rsidP="0022533E">
            <w:pPr>
              <w:rPr>
                <w:rFonts w:ascii="Arial" w:hAnsi="Arial" w:cs="Arial"/>
                <w:kern w:val="16"/>
              </w:rPr>
            </w:pPr>
            <w:r w:rsidRPr="00502326">
              <w:rPr>
                <w:rFonts w:ascii="Arial" w:hAnsi="Arial" w:cs="Arial"/>
                <w:kern w:val="16"/>
              </w:rPr>
              <w:t xml:space="preserve">You should also consult your PI or lab supervisor if your experiments involve </w:t>
            </w:r>
            <w:r w:rsidRPr="00502326">
              <w:rPr>
                <w:rFonts w:ascii="Arial" w:hAnsi="Arial" w:cs="Arial"/>
                <w:b/>
                <w:kern w:val="16"/>
              </w:rPr>
              <w:t xml:space="preserve">high-risk chemicals </w:t>
            </w:r>
            <w:r w:rsidRPr="00502326">
              <w:rPr>
                <w:rFonts w:ascii="Arial" w:hAnsi="Arial" w:cs="Arial"/>
                <w:bCs/>
                <w:kern w:val="16"/>
              </w:rPr>
              <w:t>(e</w:t>
            </w:r>
            <w:r w:rsidRPr="00502326">
              <w:rPr>
                <w:rFonts w:ascii="Arial" w:hAnsi="Arial" w:cs="Arial"/>
              </w:rPr>
              <w:t xml:space="preserve">.g., </w:t>
            </w:r>
            <w:r w:rsidRPr="00502326">
              <w:rPr>
                <w:rFonts w:ascii="Arial" w:hAnsi="Arial" w:cs="Arial"/>
                <w:kern w:val="16"/>
              </w:rPr>
              <w:t xml:space="preserve">chemicals with a high level of acute toxicity, carcinogens, reproductive toxins, and highly reactive materials) </w:t>
            </w:r>
            <w:r w:rsidRPr="00502326">
              <w:rPr>
                <w:rFonts w:ascii="Arial" w:hAnsi="Arial" w:cs="Arial"/>
                <w:b/>
                <w:kern w:val="16"/>
              </w:rPr>
              <w:t>and operations,</w:t>
            </w:r>
            <w:r w:rsidRPr="00502326">
              <w:rPr>
                <w:rFonts w:ascii="Arial" w:hAnsi="Arial" w:cs="Arial"/>
                <w:kern w:val="16"/>
              </w:rPr>
              <w:t xml:space="preserve"> as special safety precautions may need to be taken. For additional guidance, see the </w:t>
            </w:r>
            <w:hyperlink r:id="rId12" w:history="1">
              <w:r w:rsidRPr="00502326">
                <w:rPr>
                  <w:rStyle w:val="Hyperlink"/>
                  <w:rFonts w:ascii="Arial" w:hAnsi="Arial" w:cs="Arial"/>
                  <w:color w:val="0070C0"/>
                  <w:kern w:val="16"/>
                </w:rPr>
                <w:t>Chemical Hygiene Plan</w:t>
              </w:r>
            </w:hyperlink>
            <w:r w:rsidRPr="00502326">
              <w:rPr>
                <w:rFonts w:ascii="Arial" w:hAnsi="Arial" w:cs="Arial"/>
                <w:kern w:val="16"/>
              </w:rPr>
              <w:t xml:space="preserve">. </w:t>
            </w:r>
          </w:p>
          <w:p w14:paraId="6C9E4162" w14:textId="77777777" w:rsidR="00AC2110" w:rsidRPr="00502326" w:rsidRDefault="00AC2110" w:rsidP="0022533E">
            <w:pPr>
              <w:rPr>
                <w:rFonts w:ascii="Arial" w:hAnsi="Arial" w:cs="Arial"/>
                <w:kern w:val="16"/>
                <w:sz w:val="16"/>
                <w:szCs w:val="16"/>
              </w:rPr>
            </w:pPr>
          </w:p>
          <w:p w14:paraId="0E3F38F4" w14:textId="77777777" w:rsidR="00AC2110" w:rsidRPr="00502326" w:rsidRDefault="00AC2110" w:rsidP="0022533E">
            <w:pPr>
              <w:rPr>
                <w:rFonts w:ascii="Arial" w:hAnsi="Arial" w:cs="Arial"/>
                <w:kern w:val="16"/>
              </w:rPr>
            </w:pPr>
            <w:r w:rsidRPr="00502326">
              <w:rPr>
                <w:rFonts w:ascii="Arial" w:hAnsi="Arial" w:cs="Arial"/>
                <w:kern w:val="16"/>
              </w:rPr>
              <w:t xml:space="preserve">Your PI or lab supervisor’s prior approval may be documented by his/her signature in the Approval Signature section of this document.  </w:t>
            </w:r>
          </w:p>
          <w:p w14:paraId="2A788EEE" w14:textId="77777777" w:rsidR="00AC2110" w:rsidRPr="00502326" w:rsidRDefault="00AC2110" w:rsidP="0022533E">
            <w:pPr>
              <w:rPr>
                <w:rFonts w:ascii="Arial" w:hAnsi="Arial" w:cs="Arial"/>
                <w:kern w:val="16"/>
                <w:sz w:val="16"/>
                <w:szCs w:val="16"/>
              </w:rPr>
            </w:pPr>
          </w:p>
          <w:p w14:paraId="6E101354" w14:textId="77777777" w:rsidR="00AC2110" w:rsidRPr="00502326" w:rsidRDefault="00AC2110" w:rsidP="0022533E">
            <w:pPr>
              <w:rPr>
                <w:rFonts w:ascii="Arial" w:hAnsi="Arial" w:cs="Arial"/>
                <w:kern w:val="16"/>
              </w:rPr>
            </w:pPr>
            <w:r w:rsidRPr="00502326">
              <w:rPr>
                <w:rFonts w:ascii="Arial" w:hAnsi="Arial" w:cs="Arial"/>
                <w:b/>
              </w:rPr>
              <w:t xml:space="preserve">Prior Approval </w:t>
            </w:r>
            <w:r w:rsidRPr="00502326">
              <w:rPr>
                <w:rStyle w:val="Strong"/>
                <w:rFonts w:ascii="Arial" w:hAnsi="Arial" w:cs="Arial"/>
                <w:i/>
              </w:rPr>
              <w:t>(check if applicable):</w:t>
            </w:r>
          </w:p>
          <w:p w14:paraId="79C279AB" w14:textId="77777777" w:rsidR="00AC2110" w:rsidRPr="00502326" w:rsidRDefault="00AC2110" w:rsidP="0022533E">
            <w:pPr>
              <w:rPr>
                <w:rStyle w:val="Strong"/>
                <w:rFonts w:ascii="Arial" w:hAnsi="Arial" w:cs="Arial"/>
                <w:color w:val="FFFFFF" w:themeColor="background1"/>
                <w:kern w:val="16"/>
              </w:rPr>
            </w:pPr>
            <w:r w:rsidRPr="00502326">
              <w:rPr>
                <w:rFonts w:ascii="Segoe UI Symbol" w:eastAsia="MS Mincho" w:hAnsi="Segoe UI Symbol" w:cs="Segoe UI Symbol"/>
              </w:rPr>
              <w:t>☐</w:t>
            </w:r>
            <w:r w:rsidRPr="00502326">
              <w:rPr>
                <w:rFonts w:ascii="Arial" w:hAnsi="Arial" w:cs="Arial"/>
              </w:rPr>
              <w:t xml:space="preserve"> Prior approval from the PI or lab supervisor is required for this procedure. </w:t>
            </w:r>
          </w:p>
        </w:tc>
      </w:tr>
    </w:tbl>
    <w:p w14:paraId="2C1410DC" w14:textId="5875A21B" w:rsidR="00FC3D20" w:rsidRPr="00AC2110" w:rsidRDefault="00FC3D20" w:rsidP="00AC2110">
      <w:pPr>
        <w:spacing w:line="276" w:lineRule="auto"/>
        <w:rPr>
          <w:rFonts w:eastAsiaTheme="minorHAnsi"/>
          <w:b/>
          <w:color w:val="000000" w:themeColor="text1"/>
          <w:sz w:val="32"/>
          <w:szCs w:val="32"/>
        </w:rPr>
      </w:pPr>
    </w:p>
    <w:sectPr w:rsidR="00FC3D20" w:rsidRPr="00AC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4B63"/>
    <w:multiLevelType w:val="hybridMultilevel"/>
    <w:tmpl w:val="420C3B32"/>
    <w:lvl w:ilvl="0" w:tplc="7FF082FA">
      <w:start w:val="1"/>
      <w:numFmt w:val="lowerLetter"/>
      <w:lvlText w:val="%1."/>
      <w:lvlJc w:val="left"/>
      <w:pPr>
        <w:tabs>
          <w:tab w:val="num" w:pos="720"/>
        </w:tabs>
        <w:ind w:left="720" w:hanging="360"/>
      </w:pPr>
      <w:rPr>
        <w:color w:val="808080" w:themeColor="background1" w:themeShade="8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B51D2E"/>
    <w:multiLevelType w:val="hybridMultilevel"/>
    <w:tmpl w:val="C450E3AA"/>
    <w:lvl w:ilvl="0" w:tplc="50342D8A">
      <w:start w:val="1"/>
      <w:numFmt w:val="decimal"/>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42CC3"/>
    <w:multiLevelType w:val="multilevel"/>
    <w:tmpl w:val="97CCD2D0"/>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0972274">
    <w:abstractNumId w:val="1"/>
  </w:num>
  <w:num w:numId="2" w16cid:durableId="414322530">
    <w:abstractNumId w:val="0"/>
  </w:num>
  <w:num w:numId="3" w16cid:durableId="1314018203">
    <w:abstractNumId w:val="2"/>
  </w:num>
  <w:num w:numId="4" w16cid:durableId="615673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10"/>
    <w:rsid w:val="00314F08"/>
    <w:rsid w:val="003A1528"/>
    <w:rsid w:val="00A66947"/>
    <w:rsid w:val="00AC2110"/>
    <w:rsid w:val="00FC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0B23"/>
  <w15:chartTrackingRefBased/>
  <w15:docId w15:val="{29B8557E-4924-4AF3-8A58-15296C81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110"/>
    <w:rPr>
      <w:color w:val="0000FF"/>
      <w:u w:val="single"/>
    </w:rPr>
  </w:style>
  <w:style w:type="paragraph" w:styleId="NormalWeb">
    <w:name w:val="Normal (Web)"/>
    <w:basedOn w:val="Normal"/>
    <w:uiPriority w:val="99"/>
    <w:rsid w:val="00AC2110"/>
    <w:pPr>
      <w:spacing w:before="100" w:beforeAutospacing="1" w:after="100" w:afterAutospacing="1"/>
    </w:pPr>
  </w:style>
  <w:style w:type="table" w:styleId="TableGrid">
    <w:name w:val="Table Grid"/>
    <w:basedOn w:val="TableNormal"/>
    <w:uiPriority w:val="39"/>
    <w:rsid w:val="00AC2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2110"/>
    <w:rPr>
      <w:b/>
      <w:bCs/>
    </w:rPr>
  </w:style>
  <w:style w:type="character" w:styleId="Emphasis">
    <w:name w:val="Emphasis"/>
    <w:basedOn w:val="DefaultParagraphFont"/>
    <w:qFormat/>
    <w:rsid w:val="00AC2110"/>
    <w:rPr>
      <w:i/>
      <w:iCs/>
    </w:rPr>
  </w:style>
  <w:style w:type="paragraph" w:styleId="ListParagraph">
    <w:name w:val="List Paragraph"/>
    <w:basedOn w:val="Normal"/>
    <w:link w:val="ListParagraphChar"/>
    <w:uiPriority w:val="34"/>
    <w:qFormat/>
    <w:rsid w:val="00AC2110"/>
    <w:pPr>
      <w:ind w:left="720"/>
    </w:pPr>
  </w:style>
  <w:style w:type="character" w:customStyle="1" w:styleId="ListParagraphChar">
    <w:name w:val="List Paragraph Char"/>
    <w:basedOn w:val="DefaultParagraphFont"/>
    <w:link w:val="ListParagraph"/>
    <w:uiPriority w:val="34"/>
    <w:rsid w:val="00AC2110"/>
    <w:rPr>
      <w:rFonts w:ascii="Times New Roman" w:eastAsia="Times New Roman" w:hAnsi="Times New Roman" w:cs="Times New Roman"/>
      <w:sz w:val="24"/>
      <w:szCs w:val="24"/>
    </w:rPr>
  </w:style>
  <w:style w:type="paragraph" w:customStyle="1" w:styleId="style27">
    <w:name w:val="style27"/>
    <w:basedOn w:val="Normal"/>
    <w:rsid w:val="00AC2110"/>
    <w:pPr>
      <w:spacing w:before="144" w:after="288"/>
    </w:pPr>
    <w:rPr>
      <w:rFonts w:ascii="Verdana" w:hAnsi="Verdana"/>
      <w:sz w:val="22"/>
      <w:szCs w:val="22"/>
    </w:rPr>
  </w:style>
  <w:style w:type="character" w:customStyle="1" w:styleId="ms-rtefontsize-3">
    <w:name w:val="ms-rtefontsize-3"/>
    <w:basedOn w:val="DefaultParagraphFont"/>
    <w:rsid w:val="00AC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od.nih.gov/ser/dfrs/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s.od.nih.gov/ser/dfrs/Pages/default.aspx" TargetMode="External"/><Relationship Id="rId12" Type="http://schemas.openxmlformats.org/officeDocument/2006/relationships/hyperlink" Target="https://ors.od.nih.gov/sr/dohs/Documents/chemical-hygiene-plan.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ors.od.nih.gov/sr/dohs/safety/ppep/Pages/respiratory_protection.aspx" TargetMode="External"/><Relationship Id="rId11" Type="http://schemas.openxmlformats.org/officeDocument/2006/relationships/hyperlink" Target="https://58000.nih.gov/" TargetMode="External"/><Relationship Id="rId5" Type="http://schemas.openxmlformats.org/officeDocument/2006/relationships/image" Target="media/image1.jpg"/><Relationship Id="rId15" Type="http://schemas.openxmlformats.org/officeDocument/2006/relationships/customXml" Target="../customXml/item1.xml"/><Relationship Id="rId10" Type="http://schemas.openxmlformats.org/officeDocument/2006/relationships/hyperlink" Target="https://ors.od.nih.gov/sr/dohs/safety/laboratory/Pages/safety_health_specialists.aspx" TargetMode="External"/><Relationship Id="rId4" Type="http://schemas.openxmlformats.org/officeDocument/2006/relationships/webSettings" Target="webSettings.xml"/><Relationship Id="rId9" Type="http://schemas.openxmlformats.org/officeDocument/2006/relationships/hyperlink" Target="https://orf.od.nih.gov/EnvironmentalProtection/WasteDisposal/Documents/NIH-Waste-Disposal-Guide-2022-508Read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73E35-6E70-4A81-A177-D7B76B9A91D9}"/>
</file>

<file path=customXml/itemProps2.xml><?xml version="1.0" encoding="utf-8"?>
<ds:datastoreItem xmlns:ds="http://schemas.openxmlformats.org/officeDocument/2006/customXml" ds:itemID="{AD8FADEB-E0A2-461C-8EAC-461A0CC834D5}"/>
</file>

<file path=customXml/itemProps3.xml><?xml version="1.0" encoding="utf-8"?>
<ds:datastoreItem xmlns:ds="http://schemas.openxmlformats.org/officeDocument/2006/customXml" ds:itemID="{33D6A041-3F07-40AF-ADBA-164911F06769}"/>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12065</Characters>
  <Application>Microsoft Office Word</Application>
  <DocSecurity>0</DocSecurity>
  <Lines>404</Lines>
  <Paragraphs>201</Paragraphs>
  <ScaleCrop>false</ScaleCrop>
  <HeadingPairs>
    <vt:vector size="2" baseType="variant">
      <vt:variant>
        <vt:lpstr>Title</vt:lpstr>
      </vt:variant>
      <vt:variant>
        <vt:i4>1</vt:i4>
      </vt:variant>
    </vt:vector>
  </HeadingPairs>
  <TitlesOfParts>
    <vt:vector size="1" baseType="lpstr">
      <vt:lpstr>Chemical SOP Template</vt:lpstr>
    </vt:vector>
  </TitlesOfParts>
  <Manager>DOHS</Manager>
  <Company>ORS</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SOP Template</dc:title>
  <dc:subject>Chemical Safety</dc:subject>
  <dc:creator>Johnston, Rachel (NIH/NIAID) [F]</dc:creator>
  <cp:keywords>Chemical SOP</cp:keywords>
  <dc:description>508c</dc:description>
  <cp:lastModifiedBy>Walther, Rhonda (NIH/OD/ORS) [E]</cp:lastModifiedBy>
  <cp:revision>2</cp:revision>
  <dcterms:created xsi:type="dcterms:W3CDTF">2023-06-16T15:06:00Z</dcterms:created>
  <dcterms:modified xsi:type="dcterms:W3CDTF">2023-06-16T16:30:00Z</dcterms:modified>
  <cp:category>Chemical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0x0101009A70182D86B40E4BA4A8C12F0C3602AA</vt:lpwstr>
  </property>
</Properties>
</file>